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28" w:rsidRDefault="008A6028" w:rsidP="008A6028">
      <w:pPr>
        <w:pStyle w:val="Heading1"/>
        <w:spacing w:before="0" w:line="222" w:lineRule="atLeast"/>
        <w:textAlignment w:val="baseline"/>
      </w:pPr>
      <w:r w:rsidRPr="008A6028">
        <w:t>Cataracts in infancy and childhood</w:t>
      </w:r>
    </w:p>
    <w:p w:rsidR="00431720" w:rsidRDefault="00431720" w:rsidP="008A6028">
      <w:bookmarkStart w:id="0" w:name="_GoBack"/>
      <w:r>
        <w:rPr>
          <w:noProof/>
          <w:lang w:eastAsia="en-AU"/>
        </w:rPr>
        <w:drawing>
          <wp:inline distT="0" distB="0" distL="0" distR="0">
            <wp:extent cx="2897505" cy="1569720"/>
            <wp:effectExtent l="0" t="0" r="0" b="0"/>
            <wp:docPr id="10" name="Picture 10" descr="Photo of people under large shadecloths made to simulate vision under the effects of infant and childhood catar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Cataracts-LR.jpg"/>
                    <pic:cNvPicPr/>
                  </pic:nvPicPr>
                  <pic:blipFill>
                    <a:blip r:embed="rId9">
                      <a:extLst>
                        <a:ext uri="{28A0092B-C50C-407E-A947-70E740481C1C}">
                          <a14:useLocalDpi xmlns:a14="http://schemas.microsoft.com/office/drawing/2010/main" val="0"/>
                        </a:ext>
                      </a:extLst>
                    </a:blip>
                    <a:stretch>
                      <a:fillRect/>
                    </a:stretch>
                  </pic:blipFill>
                  <pic:spPr>
                    <a:xfrm>
                      <a:off x="0" y="0"/>
                      <a:ext cx="2897505" cy="1569720"/>
                    </a:xfrm>
                    <a:prstGeom prst="rect">
                      <a:avLst/>
                    </a:prstGeom>
                  </pic:spPr>
                </pic:pic>
              </a:graphicData>
            </a:graphic>
          </wp:inline>
        </w:drawing>
      </w:r>
      <w:bookmarkEnd w:id="0"/>
    </w:p>
    <w:p w:rsidR="00431720" w:rsidRDefault="00DE5AF1" w:rsidP="008A6028">
      <w:r>
        <w:rPr>
          <w:sz w:val="28"/>
        </w:rPr>
        <w:t>Cataract</w:t>
      </w:r>
      <w:r w:rsidR="003F4374" w:rsidRPr="003F4374">
        <w:rPr>
          <w:sz w:val="28"/>
        </w:rPr>
        <w:t xml:space="preserve"> simulation</w:t>
      </w:r>
      <w:r w:rsidR="00431720">
        <w:tab/>
      </w:r>
      <w:r w:rsidR="00431720">
        <w:tab/>
        <w:t xml:space="preserve">     </w:t>
      </w:r>
    </w:p>
    <w:p w:rsidR="00431720" w:rsidRPr="008A6028" w:rsidRDefault="00431720" w:rsidP="008A6028"/>
    <w:p w:rsidR="008A6028" w:rsidRPr="008A6028" w:rsidRDefault="008A6028" w:rsidP="008A6028">
      <w:pPr>
        <w:pStyle w:val="Heading2"/>
        <w:rPr>
          <w:szCs w:val="44"/>
        </w:rPr>
      </w:pPr>
      <w:r w:rsidRPr="008A6028">
        <w:rPr>
          <w:szCs w:val="44"/>
        </w:rPr>
        <w:t>What is a cataract?</w:t>
      </w:r>
    </w:p>
    <w:p w:rsidR="008A6028" w:rsidRPr="008A6028" w:rsidRDefault="008A6028" w:rsidP="008A6028">
      <w:pPr>
        <w:pStyle w:val="NormalWeb"/>
        <w:shd w:val="clear" w:color="auto" w:fill="FFFFFF"/>
        <w:spacing w:before="0" w:beforeAutospacing="0" w:after="240" w:afterAutospacing="0" w:line="336" w:lineRule="atLeast"/>
        <w:textAlignment w:val="baseline"/>
        <w:rPr>
          <w:rFonts w:ascii="Arial" w:eastAsiaTheme="minorEastAsia" w:hAnsi="Arial" w:cstheme="minorBidi"/>
          <w:sz w:val="32"/>
          <w:lang w:eastAsia="en-US"/>
        </w:rPr>
      </w:pPr>
      <w:r w:rsidRPr="008A6028">
        <w:rPr>
          <w:rFonts w:ascii="Arial" w:eastAsiaTheme="minorEastAsia" w:hAnsi="Arial" w:cstheme="minorBidi"/>
          <w:sz w:val="32"/>
          <w:lang w:eastAsia="en-US"/>
        </w:rPr>
        <w:t>A cataract is a clouding of the clear lens in the eye</w:t>
      </w:r>
      <w:r w:rsidR="00422675">
        <w:rPr>
          <w:rFonts w:ascii="Arial" w:eastAsiaTheme="minorEastAsia" w:hAnsi="Arial" w:cstheme="minorBidi"/>
          <w:sz w:val="32"/>
          <w:lang w:eastAsia="en-US"/>
        </w:rPr>
        <w:t xml:space="preserve"> leading to vision loss</w:t>
      </w:r>
      <w:r w:rsidR="003F4374">
        <w:rPr>
          <w:rFonts w:ascii="Arial" w:eastAsiaTheme="minorEastAsia" w:hAnsi="Arial" w:cstheme="minorBidi"/>
          <w:sz w:val="32"/>
          <w:lang w:eastAsia="en-US"/>
        </w:rPr>
        <w:t xml:space="preserve"> </w:t>
      </w:r>
      <w:r w:rsidR="002B4143">
        <w:rPr>
          <w:rFonts w:ascii="Arial" w:eastAsiaTheme="minorEastAsia" w:hAnsi="Arial" w:cstheme="minorBidi"/>
          <w:sz w:val="32"/>
          <w:lang w:eastAsia="en-US"/>
        </w:rPr>
        <w:t>(not relevant for congenital cataract)</w:t>
      </w:r>
      <w:r w:rsidR="003F4374">
        <w:rPr>
          <w:rFonts w:ascii="Arial" w:eastAsiaTheme="minorEastAsia" w:hAnsi="Arial" w:cstheme="minorBidi"/>
          <w:sz w:val="32"/>
          <w:lang w:eastAsia="en-US"/>
        </w:rPr>
        <w:t xml:space="preserve">. </w:t>
      </w:r>
      <w:r w:rsidRPr="008A6028">
        <w:rPr>
          <w:rFonts w:ascii="Arial" w:eastAsiaTheme="minorEastAsia" w:hAnsi="Arial" w:cstheme="minorBidi"/>
          <w:sz w:val="32"/>
          <w:lang w:eastAsia="en-US"/>
        </w:rPr>
        <w:t>While cataracts most commonly occur in those who are older, they can develop in younger people as well. Some people are born with a cataract.</w:t>
      </w:r>
    </w:p>
    <w:p w:rsidR="003F4374" w:rsidRDefault="00422675" w:rsidP="003F4374">
      <w:pPr>
        <w:pStyle w:val="NormalWeb"/>
        <w:shd w:val="clear" w:color="auto" w:fill="FFFFFF"/>
        <w:spacing w:before="40" w:beforeAutospacing="0" w:after="0" w:afterAutospacing="0"/>
        <w:textAlignment w:val="baseline"/>
        <w:rPr>
          <w:rFonts w:ascii="Arial" w:eastAsiaTheme="minorEastAsia" w:hAnsi="Arial" w:cstheme="minorBidi"/>
          <w:sz w:val="32"/>
          <w:lang w:eastAsia="en-US"/>
        </w:rPr>
      </w:pPr>
      <w:r>
        <w:rPr>
          <w:rFonts w:ascii="Arial" w:eastAsiaTheme="minorEastAsia" w:hAnsi="Arial" w:cstheme="minorBidi"/>
          <w:sz w:val="32"/>
          <w:lang w:eastAsia="en-US"/>
        </w:rPr>
        <w:t>Cataracts can result in varying levels of vision l</w:t>
      </w:r>
      <w:r w:rsidR="00DE5AF1">
        <w:rPr>
          <w:rFonts w:ascii="Arial" w:eastAsiaTheme="minorEastAsia" w:hAnsi="Arial" w:cstheme="minorBidi"/>
          <w:sz w:val="32"/>
          <w:lang w:eastAsia="en-US"/>
        </w:rPr>
        <w:t xml:space="preserve">oss. </w:t>
      </w:r>
      <w:r>
        <w:rPr>
          <w:rFonts w:ascii="Arial" w:eastAsiaTheme="minorEastAsia" w:hAnsi="Arial" w:cstheme="minorBidi"/>
          <w:sz w:val="32"/>
          <w:lang w:eastAsia="en-US"/>
        </w:rPr>
        <w:t>Vision can b</w:t>
      </w:r>
      <w:r w:rsidR="00DE5AF1">
        <w:rPr>
          <w:rFonts w:ascii="Arial" w:eastAsiaTheme="minorEastAsia" w:hAnsi="Arial" w:cstheme="minorBidi"/>
          <w:sz w:val="32"/>
          <w:lang w:eastAsia="en-US"/>
        </w:rPr>
        <w:t xml:space="preserve">ecome blurred and discoloured. </w:t>
      </w:r>
      <w:r>
        <w:rPr>
          <w:rFonts w:ascii="Arial" w:eastAsiaTheme="minorEastAsia" w:hAnsi="Arial" w:cstheme="minorBidi"/>
          <w:sz w:val="32"/>
          <w:lang w:eastAsia="en-US"/>
        </w:rPr>
        <w:t xml:space="preserve">Vision may also reduce due to glare sensitivity. </w:t>
      </w:r>
      <w:r w:rsidRPr="008A6028">
        <w:rPr>
          <w:rFonts w:ascii="Arial" w:eastAsiaTheme="minorEastAsia" w:hAnsi="Arial" w:cstheme="minorBidi"/>
          <w:sz w:val="32"/>
          <w:lang w:eastAsia="en-US"/>
        </w:rPr>
        <w:t xml:space="preserve"> </w:t>
      </w:r>
    </w:p>
    <w:p w:rsidR="008A6028" w:rsidRPr="003F4374" w:rsidRDefault="008A6028" w:rsidP="003F4374">
      <w:pPr>
        <w:pStyle w:val="NormalWeb"/>
        <w:shd w:val="clear" w:color="auto" w:fill="FFFFFF"/>
        <w:spacing w:before="40" w:beforeAutospacing="0" w:after="0" w:afterAutospacing="0"/>
        <w:textAlignment w:val="baseline"/>
        <w:rPr>
          <w:rFonts w:ascii="Arial" w:eastAsiaTheme="majorEastAsia" w:hAnsi="Arial" w:cstheme="majorBidi"/>
          <w:b/>
          <w:bCs/>
          <w:color w:val="000000" w:themeColor="text1"/>
          <w:sz w:val="44"/>
          <w:szCs w:val="44"/>
          <w:lang w:eastAsia="en-US"/>
        </w:rPr>
      </w:pPr>
      <w:r w:rsidRPr="003F4374">
        <w:rPr>
          <w:rFonts w:ascii="Arial" w:hAnsi="Arial" w:cs="Arial"/>
          <w:color w:val="252525"/>
          <w:sz w:val="32"/>
          <w:szCs w:val="32"/>
        </w:rPr>
        <w:br/>
      </w:r>
      <w:r w:rsidRPr="003F4374">
        <w:rPr>
          <w:rFonts w:ascii="Arial" w:eastAsiaTheme="majorEastAsia" w:hAnsi="Arial" w:cstheme="majorBidi"/>
          <w:b/>
          <w:bCs/>
          <w:color w:val="000000" w:themeColor="text1"/>
          <w:sz w:val="44"/>
          <w:szCs w:val="44"/>
          <w:lang w:eastAsia="en-US"/>
        </w:rPr>
        <w:t>What causes cataracts in children?</w:t>
      </w:r>
    </w:p>
    <w:p w:rsidR="008A6028" w:rsidRDefault="008A6028" w:rsidP="003F4374">
      <w:pPr>
        <w:pStyle w:val="NormalWeb"/>
        <w:shd w:val="clear" w:color="auto" w:fill="FFFFFF"/>
        <w:spacing w:before="0" w:beforeAutospacing="0" w:after="0" w:afterAutospacing="0"/>
        <w:textAlignment w:val="baseline"/>
        <w:rPr>
          <w:rFonts w:ascii="Arial" w:eastAsiaTheme="minorEastAsia" w:hAnsi="Arial" w:cstheme="minorBidi"/>
          <w:sz w:val="32"/>
          <w:lang w:eastAsia="en-US"/>
        </w:rPr>
      </w:pPr>
      <w:r w:rsidRPr="008A6028">
        <w:rPr>
          <w:rFonts w:ascii="Arial" w:eastAsiaTheme="minorEastAsia" w:hAnsi="Arial" w:cstheme="minorBidi"/>
          <w:sz w:val="32"/>
          <w:lang w:eastAsia="en-US"/>
        </w:rPr>
        <w:t>Sometimes no single cause for cataracts can be identified. There may be a family history of cataract</w:t>
      </w:r>
      <w:r w:rsidR="005035EE">
        <w:rPr>
          <w:rFonts w:ascii="Arial" w:eastAsiaTheme="minorEastAsia" w:hAnsi="Arial" w:cstheme="minorBidi"/>
          <w:sz w:val="32"/>
          <w:lang w:eastAsia="en-US"/>
        </w:rPr>
        <w:t xml:space="preserve"> or it can happen spontaneously</w:t>
      </w:r>
      <w:r w:rsidRPr="008A6028">
        <w:rPr>
          <w:rFonts w:ascii="Arial" w:eastAsiaTheme="minorEastAsia" w:hAnsi="Arial" w:cstheme="minorBidi"/>
          <w:sz w:val="32"/>
          <w:lang w:eastAsia="en-US"/>
        </w:rPr>
        <w:t xml:space="preserve">. </w:t>
      </w:r>
      <w:r w:rsidR="005035EE">
        <w:rPr>
          <w:rFonts w:ascii="Arial" w:eastAsiaTheme="minorEastAsia" w:hAnsi="Arial" w:cstheme="minorBidi"/>
          <w:sz w:val="32"/>
          <w:lang w:eastAsia="en-US"/>
        </w:rPr>
        <w:t xml:space="preserve">Cataracts can also develop </w:t>
      </w:r>
      <w:r w:rsidRPr="008A6028">
        <w:rPr>
          <w:rFonts w:ascii="Arial" w:eastAsiaTheme="minorEastAsia" w:hAnsi="Arial" w:cstheme="minorBidi"/>
          <w:sz w:val="32"/>
          <w:lang w:eastAsia="en-US"/>
        </w:rPr>
        <w:t xml:space="preserve">due to infection of the unborn baby in the womb, genetic conditions and some metabolic genetic conditions. The cataract </w:t>
      </w:r>
      <w:r w:rsidR="005035EE">
        <w:rPr>
          <w:rFonts w:ascii="Arial" w:eastAsiaTheme="minorEastAsia" w:hAnsi="Arial" w:cstheme="minorBidi"/>
          <w:sz w:val="32"/>
          <w:lang w:eastAsia="en-US"/>
        </w:rPr>
        <w:t>can form in one or both eyes</w:t>
      </w:r>
      <w:r w:rsidRPr="008A6028">
        <w:rPr>
          <w:rFonts w:ascii="Arial" w:eastAsiaTheme="minorEastAsia" w:hAnsi="Arial" w:cstheme="minorBidi"/>
          <w:sz w:val="32"/>
          <w:lang w:eastAsia="en-US"/>
        </w:rPr>
        <w:t>.</w:t>
      </w:r>
    </w:p>
    <w:p w:rsidR="003F4374" w:rsidRDefault="003F4374" w:rsidP="003F4374">
      <w:pPr>
        <w:pStyle w:val="NormalWeb"/>
        <w:shd w:val="clear" w:color="auto" w:fill="FFFFFF"/>
        <w:spacing w:before="0" w:beforeAutospacing="0" w:after="0" w:afterAutospacing="0"/>
        <w:textAlignment w:val="baseline"/>
        <w:rPr>
          <w:rFonts w:ascii="Arial" w:eastAsiaTheme="minorEastAsia" w:hAnsi="Arial" w:cstheme="minorBidi"/>
          <w:sz w:val="32"/>
          <w:lang w:eastAsia="en-US"/>
        </w:rPr>
      </w:pPr>
    </w:p>
    <w:p w:rsidR="008A6028" w:rsidRPr="008A6028" w:rsidRDefault="005035EE" w:rsidP="008A6028">
      <w:pPr>
        <w:pStyle w:val="Heading2"/>
        <w:rPr>
          <w:szCs w:val="44"/>
        </w:rPr>
      </w:pPr>
      <w:r>
        <w:rPr>
          <w:szCs w:val="44"/>
        </w:rPr>
        <w:t>What treatment is available?</w:t>
      </w:r>
      <w:r w:rsidR="008A6028" w:rsidRPr="008A6028">
        <w:rPr>
          <w:szCs w:val="44"/>
        </w:rPr>
        <w:t xml:space="preserve"> </w:t>
      </w:r>
    </w:p>
    <w:p w:rsidR="00D147D0" w:rsidRDefault="008A6028" w:rsidP="003F4374">
      <w:pPr>
        <w:pStyle w:val="NormalWeb"/>
        <w:shd w:val="clear" w:color="auto" w:fill="FFFFFF"/>
        <w:spacing w:before="0" w:beforeAutospacing="0" w:after="0" w:afterAutospacing="0"/>
        <w:textAlignment w:val="baseline"/>
        <w:rPr>
          <w:rFonts w:ascii="Arial" w:eastAsiaTheme="minorEastAsia" w:hAnsi="Arial" w:cstheme="minorBidi"/>
          <w:sz w:val="32"/>
          <w:lang w:eastAsia="en-US"/>
        </w:rPr>
      </w:pPr>
      <w:r w:rsidRPr="008A6028">
        <w:rPr>
          <w:rFonts w:ascii="Arial" w:eastAsiaTheme="minorEastAsia" w:hAnsi="Arial" w:cstheme="minorBidi"/>
          <w:sz w:val="32"/>
          <w:lang w:eastAsia="en-US"/>
        </w:rPr>
        <w:t xml:space="preserve">Congenital cataracts (present at birth) and developmental cataracts </w:t>
      </w:r>
      <w:r w:rsidR="005035EE">
        <w:rPr>
          <w:rFonts w:ascii="Arial" w:eastAsiaTheme="minorEastAsia" w:hAnsi="Arial" w:cstheme="minorBidi"/>
          <w:sz w:val="32"/>
          <w:lang w:eastAsia="en-US"/>
        </w:rPr>
        <w:t xml:space="preserve">(develop early in life) </w:t>
      </w:r>
      <w:r w:rsidRPr="008A6028">
        <w:rPr>
          <w:rFonts w:ascii="Arial" w:eastAsiaTheme="minorEastAsia" w:hAnsi="Arial" w:cstheme="minorBidi"/>
          <w:sz w:val="32"/>
          <w:lang w:eastAsia="en-US"/>
        </w:rPr>
        <w:t>are the most common</w:t>
      </w:r>
      <w:r w:rsidR="005035EE">
        <w:rPr>
          <w:rFonts w:ascii="Arial" w:eastAsiaTheme="minorEastAsia" w:hAnsi="Arial" w:cstheme="minorBidi"/>
          <w:sz w:val="32"/>
          <w:lang w:eastAsia="en-US"/>
        </w:rPr>
        <w:t xml:space="preserve">ly treated by surgically removing the cataract from the eye. </w:t>
      </w:r>
      <w:r w:rsidR="00CA2D9A" w:rsidRPr="008A6028">
        <w:rPr>
          <w:rFonts w:ascii="Arial" w:eastAsiaTheme="minorEastAsia" w:hAnsi="Arial" w:cstheme="minorBidi"/>
          <w:sz w:val="32"/>
          <w:lang w:eastAsia="en-US"/>
        </w:rPr>
        <w:t xml:space="preserve">Some cataracts are slow to progress and do not cause an interruption to normal patterns of visual development. </w:t>
      </w:r>
      <w:r w:rsidRPr="008A6028">
        <w:rPr>
          <w:rFonts w:ascii="Arial" w:eastAsiaTheme="minorEastAsia" w:hAnsi="Arial" w:cstheme="minorBidi"/>
          <w:sz w:val="32"/>
          <w:lang w:eastAsia="en-US"/>
        </w:rPr>
        <w:t xml:space="preserve">The size of the </w:t>
      </w:r>
      <w:r w:rsidRPr="008A6028">
        <w:rPr>
          <w:rFonts w:ascii="Arial" w:eastAsiaTheme="minorEastAsia" w:hAnsi="Arial" w:cstheme="minorBidi"/>
          <w:sz w:val="32"/>
          <w:lang w:eastAsia="en-US"/>
        </w:rPr>
        <w:lastRenderedPageBreak/>
        <w:t>cloudy area of the lens, the degree of density of the cataract and the position of the opacity in the lens will all be a factor in the determination of whether the child needs to have surgical removal of the cataract and how soon after birth the cataract should be removed.</w:t>
      </w:r>
      <w:r w:rsidR="005035EE">
        <w:rPr>
          <w:rFonts w:ascii="Arial" w:eastAsiaTheme="minorEastAsia" w:hAnsi="Arial" w:cstheme="minorBidi"/>
          <w:sz w:val="32"/>
          <w:lang w:eastAsia="en-US"/>
        </w:rPr>
        <w:t xml:space="preserve">  </w:t>
      </w:r>
    </w:p>
    <w:p w:rsidR="00D147D0" w:rsidRDefault="00D147D0" w:rsidP="003F4374">
      <w:pPr>
        <w:pStyle w:val="NormalWeb"/>
        <w:shd w:val="clear" w:color="auto" w:fill="FFFFFF"/>
        <w:spacing w:before="0" w:beforeAutospacing="0" w:after="0" w:afterAutospacing="0"/>
        <w:textAlignment w:val="baseline"/>
        <w:rPr>
          <w:rFonts w:ascii="Arial" w:eastAsiaTheme="minorEastAsia" w:hAnsi="Arial" w:cstheme="minorBidi"/>
          <w:sz w:val="32"/>
          <w:lang w:eastAsia="en-US"/>
        </w:rPr>
      </w:pPr>
    </w:p>
    <w:p w:rsidR="008A6028" w:rsidRDefault="005035EE" w:rsidP="003F4374">
      <w:pPr>
        <w:pStyle w:val="NormalWeb"/>
        <w:shd w:val="clear" w:color="auto" w:fill="FFFFFF"/>
        <w:spacing w:before="0" w:beforeAutospacing="0" w:after="0" w:afterAutospacing="0"/>
        <w:textAlignment w:val="baseline"/>
        <w:rPr>
          <w:rFonts w:ascii="Arial" w:eastAsiaTheme="minorEastAsia" w:hAnsi="Arial" w:cstheme="minorBidi"/>
          <w:sz w:val="32"/>
          <w:lang w:eastAsia="en-US"/>
        </w:rPr>
      </w:pPr>
      <w:r>
        <w:rPr>
          <w:rFonts w:ascii="Arial" w:eastAsiaTheme="minorEastAsia" w:hAnsi="Arial" w:cstheme="minorBidi"/>
          <w:sz w:val="32"/>
          <w:lang w:eastAsia="en-US"/>
        </w:rPr>
        <w:t xml:space="preserve">These considerations will be assessed by the </w:t>
      </w:r>
      <w:r w:rsidR="00B43142">
        <w:rPr>
          <w:rFonts w:ascii="Arial" w:eastAsiaTheme="minorEastAsia" w:hAnsi="Arial" w:cstheme="minorBidi"/>
          <w:sz w:val="32"/>
          <w:lang w:eastAsia="en-US"/>
        </w:rPr>
        <w:t>ophthalmologist</w:t>
      </w:r>
      <w:r>
        <w:rPr>
          <w:rFonts w:ascii="Arial" w:eastAsiaTheme="minorEastAsia" w:hAnsi="Arial" w:cstheme="minorBidi"/>
          <w:sz w:val="32"/>
          <w:lang w:eastAsia="en-US"/>
        </w:rPr>
        <w:t xml:space="preserve"> </w:t>
      </w:r>
      <w:r w:rsidR="00CA2D9A">
        <w:rPr>
          <w:rFonts w:ascii="Arial" w:eastAsiaTheme="minorEastAsia" w:hAnsi="Arial" w:cstheme="minorBidi"/>
          <w:sz w:val="32"/>
          <w:lang w:eastAsia="en-US"/>
        </w:rPr>
        <w:t xml:space="preserve">(eye doctor) </w:t>
      </w:r>
      <w:r>
        <w:rPr>
          <w:rFonts w:ascii="Arial" w:eastAsiaTheme="minorEastAsia" w:hAnsi="Arial" w:cstheme="minorBidi"/>
          <w:sz w:val="32"/>
          <w:lang w:eastAsia="en-US"/>
        </w:rPr>
        <w:t xml:space="preserve">who will advise the primary carer/s as to the best course of action for the child. </w:t>
      </w:r>
    </w:p>
    <w:p w:rsidR="003F4374" w:rsidRPr="008A6028" w:rsidRDefault="003F4374" w:rsidP="003F4374">
      <w:pPr>
        <w:pStyle w:val="NormalWeb"/>
        <w:shd w:val="clear" w:color="auto" w:fill="FFFFFF"/>
        <w:spacing w:before="0" w:beforeAutospacing="0" w:after="0" w:afterAutospacing="0"/>
        <w:textAlignment w:val="baseline"/>
        <w:rPr>
          <w:rFonts w:ascii="Arial" w:eastAsiaTheme="minorEastAsia" w:hAnsi="Arial" w:cstheme="minorBidi"/>
          <w:sz w:val="32"/>
          <w:lang w:eastAsia="en-US"/>
        </w:rPr>
      </w:pPr>
    </w:p>
    <w:p w:rsidR="008A6028" w:rsidRPr="008A6028" w:rsidRDefault="008A6028" w:rsidP="008A6028">
      <w:pPr>
        <w:pStyle w:val="Heading2"/>
        <w:rPr>
          <w:szCs w:val="44"/>
        </w:rPr>
      </w:pPr>
      <w:r w:rsidRPr="008A6028">
        <w:rPr>
          <w:szCs w:val="44"/>
        </w:rPr>
        <w:t>Why is surgery necessary?</w:t>
      </w:r>
    </w:p>
    <w:p w:rsidR="00D147D0" w:rsidRDefault="00D44D7E" w:rsidP="003F4374">
      <w:pPr>
        <w:pStyle w:val="NormalWeb"/>
        <w:shd w:val="clear" w:color="auto" w:fill="FFFFFF"/>
        <w:spacing w:before="0" w:beforeAutospacing="0" w:after="0" w:afterAutospacing="0"/>
        <w:textAlignment w:val="baseline"/>
        <w:rPr>
          <w:rFonts w:ascii="Arial" w:eastAsiaTheme="minorEastAsia" w:hAnsi="Arial" w:cstheme="minorBidi"/>
          <w:sz w:val="32"/>
          <w:lang w:eastAsia="en-US"/>
        </w:rPr>
      </w:pPr>
      <w:r>
        <w:rPr>
          <w:rFonts w:ascii="Arial" w:eastAsiaTheme="minorEastAsia" w:hAnsi="Arial" w:cstheme="minorBidi"/>
          <w:sz w:val="32"/>
          <w:lang w:eastAsia="en-US"/>
        </w:rPr>
        <w:t>Removing the cataract will allow light to pass through to the retina (the inner layer of the back of the eye containing light sensitive cells for seeing)</w:t>
      </w:r>
      <w:r w:rsidR="008A6028" w:rsidRPr="008A6028">
        <w:rPr>
          <w:rFonts w:ascii="Arial" w:eastAsiaTheme="minorEastAsia" w:hAnsi="Arial" w:cstheme="minorBidi"/>
          <w:sz w:val="32"/>
          <w:lang w:eastAsia="en-US"/>
        </w:rPr>
        <w:t xml:space="preserve">. </w:t>
      </w:r>
    </w:p>
    <w:p w:rsidR="00D147D0" w:rsidRDefault="00D147D0" w:rsidP="003F4374">
      <w:pPr>
        <w:pStyle w:val="NormalWeb"/>
        <w:shd w:val="clear" w:color="auto" w:fill="FFFFFF"/>
        <w:spacing w:before="0" w:beforeAutospacing="0" w:after="0" w:afterAutospacing="0"/>
        <w:textAlignment w:val="baseline"/>
        <w:rPr>
          <w:rFonts w:ascii="Arial" w:eastAsiaTheme="minorEastAsia" w:hAnsi="Arial" w:cstheme="minorBidi"/>
          <w:sz w:val="32"/>
          <w:lang w:eastAsia="en-US"/>
        </w:rPr>
      </w:pPr>
    </w:p>
    <w:p w:rsidR="008A6028" w:rsidRDefault="008A6028" w:rsidP="003F4374">
      <w:pPr>
        <w:pStyle w:val="NormalWeb"/>
        <w:shd w:val="clear" w:color="auto" w:fill="FFFFFF"/>
        <w:spacing w:before="0" w:beforeAutospacing="0" w:after="0" w:afterAutospacing="0"/>
        <w:textAlignment w:val="baseline"/>
        <w:rPr>
          <w:rFonts w:ascii="Arial" w:eastAsiaTheme="minorEastAsia" w:hAnsi="Arial" w:cstheme="minorBidi"/>
          <w:sz w:val="32"/>
          <w:lang w:eastAsia="en-US"/>
        </w:rPr>
      </w:pPr>
      <w:r w:rsidRPr="008A6028">
        <w:rPr>
          <w:rFonts w:ascii="Arial" w:eastAsiaTheme="minorEastAsia" w:hAnsi="Arial" w:cstheme="minorBidi"/>
          <w:sz w:val="32"/>
          <w:lang w:eastAsia="en-US"/>
        </w:rPr>
        <w:t xml:space="preserve">The brain needs to have a clear image from the </w:t>
      </w:r>
      <w:r w:rsidR="00D44D7E">
        <w:rPr>
          <w:rFonts w:ascii="Arial" w:eastAsiaTheme="minorEastAsia" w:hAnsi="Arial" w:cstheme="minorBidi"/>
          <w:sz w:val="32"/>
          <w:lang w:eastAsia="en-US"/>
        </w:rPr>
        <w:t>retina</w:t>
      </w:r>
      <w:r w:rsidRPr="008A6028">
        <w:rPr>
          <w:rFonts w:ascii="Arial" w:eastAsiaTheme="minorEastAsia" w:hAnsi="Arial" w:cstheme="minorBidi"/>
          <w:sz w:val="32"/>
          <w:lang w:eastAsia="en-US"/>
        </w:rPr>
        <w:t xml:space="preserve"> to enable normal </w:t>
      </w:r>
      <w:r w:rsidR="00D44D7E">
        <w:rPr>
          <w:rFonts w:ascii="Arial" w:eastAsiaTheme="minorEastAsia" w:hAnsi="Arial" w:cstheme="minorBidi"/>
          <w:sz w:val="32"/>
          <w:lang w:eastAsia="en-US"/>
        </w:rPr>
        <w:t xml:space="preserve">visual </w:t>
      </w:r>
      <w:r w:rsidRPr="008A6028">
        <w:rPr>
          <w:rFonts w:ascii="Arial" w:eastAsiaTheme="minorEastAsia" w:hAnsi="Arial" w:cstheme="minorBidi"/>
          <w:sz w:val="32"/>
          <w:lang w:eastAsia="en-US"/>
        </w:rPr>
        <w:t xml:space="preserve">development. If the brain does not receive a clear picture from the eyes </w:t>
      </w:r>
      <w:r w:rsidR="00D44D7E">
        <w:rPr>
          <w:rFonts w:ascii="Arial" w:eastAsiaTheme="minorEastAsia" w:hAnsi="Arial" w:cstheme="minorBidi"/>
          <w:sz w:val="32"/>
          <w:lang w:eastAsia="en-US"/>
        </w:rPr>
        <w:t>early in</w:t>
      </w:r>
      <w:r w:rsidRPr="008A6028">
        <w:rPr>
          <w:rFonts w:ascii="Arial" w:eastAsiaTheme="minorEastAsia" w:hAnsi="Arial" w:cstheme="minorBidi"/>
          <w:sz w:val="32"/>
          <w:lang w:eastAsia="en-US"/>
        </w:rPr>
        <w:t xml:space="preserve"> life</w:t>
      </w:r>
      <w:r w:rsidR="005919DF">
        <w:rPr>
          <w:rFonts w:ascii="Arial" w:eastAsiaTheme="minorEastAsia" w:hAnsi="Arial" w:cstheme="minorBidi"/>
          <w:sz w:val="32"/>
          <w:lang w:eastAsia="en-US"/>
        </w:rPr>
        <w:t>,</w:t>
      </w:r>
      <w:r w:rsidRPr="008A6028">
        <w:rPr>
          <w:rFonts w:ascii="Arial" w:eastAsiaTheme="minorEastAsia" w:hAnsi="Arial" w:cstheme="minorBidi"/>
          <w:sz w:val="32"/>
          <w:lang w:eastAsia="en-US"/>
        </w:rPr>
        <w:t xml:space="preserve"> the</w:t>
      </w:r>
      <w:r w:rsidR="005919DF">
        <w:rPr>
          <w:rFonts w:ascii="Arial" w:eastAsiaTheme="minorEastAsia" w:hAnsi="Arial" w:cstheme="minorBidi"/>
          <w:sz w:val="32"/>
          <w:lang w:eastAsia="en-US"/>
        </w:rPr>
        <w:t>n</w:t>
      </w:r>
      <w:r w:rsidRPr="008A6028">
        <w:rPr>
          <w:rFonts w:ascii="Arial" w:eastAsiaTheme="minorEastAsia" w:hAnsi="Arial" w:cstheme="minorBidi"/>
          <w:sz w:val="32"/>
          <w:lang w:eastAsia="en-US"/>
        </w:rPr>
        <w:t xml:space="preserve"> vision </w:t>
      </w:r>
      <w:r w:rsidR="00D44D7E">
        <w:rPr>
          <w:rFonts w:ascii="Arial" w:eastAsiaTheme="minorEastAsia" w:hAnsi="Arial" w:cstheme="minorBidi"/>
          <w:sz w:val="32"/>
          <w:lang w:eastAsia="en-US"/>
        </w:rPr>
        <w:t>is unlikely to</w:t>
      </w:r>
      <w:r w:rsidRPr="008A6028">
        <w:rPr>
          <w:rFonts w:ascii="Arial" w:eastAsiaTheme="minorEastAsia" w:hAnsi="Arial" w:cstheme="minorBidi"/>
          <w:sz w:val="32"/>
          <w:lang w:eastAsia="en-US"/>
        </w:rPr>
        <w:t xml:space="preserve"> develop normally. This condition is known as amblyopia or ‘lazy eye’.</w:t>
      </w:r>
    </w:p>
    <w:p w:rsidR="003F4374" w:rsidRPr="008A6028" w:rsidRDefault="003F4374" w:rsidP="003F4374">
      <w:pPr>
        <w:pStyle w:val="NormalWeb"/>
        <w:shd w:val="clear" w:color="auto" w:fill="FFFFFF"/>
        <w:spacing w:before="0" w:beforeAutospacing="0" w:after="0" w:afterAutospacing="0"/>
        <w:textAlignment w:val="baseline"/>
        <w:rPr>
          <w:rFonts w:ascii="Arial" w:eastAsiaTheme="minorEastAsia" w:hAnsi="Arial" w:cstheme="minorBidi"/>
          <w:sz w:val="32"/>
          <w:lang w:eastAsia="en-US"/>
        </w:rPr>
      </w:pPr>
    </w:p>
    <w:p w:rsidR="00D44D7E" w:rsidRDefault="008A6028" w:rsidP="003F4374">
      <w:pPr>
        <w:pStyle w:val="NormalWeb"/>
        <w:shd w:val="clear" w:color="auto" w:fill="FFFFFF"/>
        <w:spacing w:before="0" w:beforeAutospacing="0" w:after="0" w:afterAutospacing="0"/>
        <w:textAlignment w:val="baseline"/>
        <w:rPr>
          <w:rFonts w:ascii="Arial" w:eastAsiaTheme="minorEastAsia" w:hAnsi="Arial" w:cstheme="minorBidi"/>
          <w:sz w:val="32"/>
          <w:lang w:eastAsia="en-US"/>
        </w:rPr>
      </w:pPr>
      <w:r w:rsidRPr="008A6028">
        <w:rPr>
          <w:rFonts w:ascii="Arial" w:hAnsi="Arial" w:cstheme="majorBidi"/>
          <w:b/>
          <w:color w:val="000000" w:themeColor="text1"/>
          <w:sz w:val="44"/>
          <w:szCs w:val="44"/>
        </w:rPr>
        <w:t>What happens when the cataracts are removed?</w:t>
      </w:r>
      <w:r w:rsidRPr="008A6028">
        <w:rPr>
          <w:rFonts w:ascii="Arial" w:eastAsiaTheme="minorEastAsia" w:hAnsi="Arial" w:cstheme="minorBidi"/>
          <w:sz w:val="32"/>
          <w:lang w:eastAsia="en-US"/>
        </w:rPr>
        <w:t xml:space="preserve"> </w:t>
      </w:r>
    </w:p>
    <w:p w:rsidR="00D147D0" w:rsidRDefault="00D44D7E" w:rsidP="008A6028">
      <w:pPr>
        <w:pStyle w:val="NormalWeb"/>
        <w:shd w:val="clear" w:color="auto" w:fill="FFFFFF"/>
        <w:spacing w:before="0" w:beforeAutospacing="0" w:after="240" w:afterAutospacing="0" w:line="336" w:lineRule="atLeast"/>
        <w:textAlignment w:val="baseline"/>
        <w:rPr>
          <w:rFonts w:ascii="Arial" w:eastAsiaTheme="minorEastAsia" w:hAnsi="Arial" w:cstheme="minorBidi"/>
          <w:sz w:val="32"/>
          <w:lang w:eastAsia="en-US"/>
        </w:rPr>
      </w:pPr>
      <w:r>
        <w:rPr>
          <w:rFonts w:ascii="Arial" w:eastAsiaTheme="minorEastAsia" w:hAnsi="Arial" w:cstheme="minorBidi"/>
          <w:sz w:val="32"/>
          <w:lang w:eastAsia="en-US"/>
        </w:rPr>
        <w:t xml:space="preserve">Prognosis for vision after cataract surgery is generally good.  </w:t>
      </w:r>
    </w:p>
    <w:p w:rsidR="00D44D7E" w:rsidRDefault="00D44D7E" w:rsidP="008A6028">
      <w:pPr>
        <w:pStyle w:val="NormalWeb"/>
        <w:shd w:val="clear" w:color="auto" w:fill="FFFFFF"/>
        <w:spacing w:before="0" w:beforeAutospacing="0" w:after="240" w:afterAutospacing="0" w:line="336" w:lineRule="atLeast"/>
        <w:textAlignment w:val="baseline"/>
        <w:rPr>
          <w:rFonts w:ascii="Arial" w:eastAsiaTheme="minorEastAsia" w:hAnsi="Arial" w:cstheme="minorBidi"/>
          <w:sz w:val="32"/>
          <w:lang w:eastAsia="en-US"/>
        </w:rPr>
      </w:pPr>
      <w:r>
        <w:rPr>
          <w:rFonts w:ascii="Arial" w:eastAsiaTheme="minorEastAsia" w:hAnsi="Arial" w:cstheme="minorBidi"/>
          <w:sz w:val="32"/>
          <w:lang w:eastAsia="en-US"/>
        </w:rPr>
        <w:t xml:space="preserve">Once the cataract is surgically removed, the ophthalmologist may replace the biological </w:t>
      </w:r>
      <w:r w:rsidR="00B43142">
        <w:rPr>
          <w:rFonts w:ascii="Arial" w:eastAsiaTheme="minorEastAsia" w:hAnsi="Arial" w:cstheme="minorBidi"/>
          <w:sz w:val="32"/>
          <w:lang w:eastAsia="en-US"/>
        </w:rPr>
        <w:t>lens</w:t>
      </w:r>
      <w:r>
        <w:rPr>
          <w:rFonts w:ascii="Arial" w:eastAsiaTheme="minorEastAsia" w:hAnsi="Arial" w:cstheme="minorBidi"/>
          <w:sz w:val="32"/>
          <w:lang w:eastAsia="en-US"/>
        </w:rPr>
        <w:t xml:space="preserve"> with a</w:t>
      </w:r>
      <w:r w:rsidR="00011EBD">
        <w:rPr>
          <w:rFonts w:ascii="Arial" w:eastAsiaTheme="minorEastAsia" w:hAnsi="Arial" w:cstheme="minorBidi"/>
          <w:sz w:val="32"/>
          <w:lang w:eastAsia="en-US"/>
        </w:rPr>
        <w:t>n intraocular</w:t>
      </w:r>
      <w:r>
        <w:rPr>
          <w:rFonts w:ascii="Arial" w:eastAsiaTheme="minorEastAsia" w:hAnsi="Arial" w:cstheme="minorBidi"/>
          <w:sz w:val="32"/>
          <w:lang w:eastAsia="en-US"/>
        </w:rPr>
        <w:t xml:space="preserve"> plastic lens.  </w:t>
      </w:r>
      <w:r w:rsidR="00B43142">
        <w:rPr>
          <w:rFonts w:ascii="Arial" w:eastAsiaTheme="minorEastAsia" w:hAnsi="Arial" w:cstheme="minorBidi"/>
          <w:sz w:val="32"/>
          <w:lang w:eastAsia="en-US"/>
        </w:rPr>
        <w:t>Alternatively</w:t>
      </w:r>
      <w:r>
        <w:rPr>
          <w:rFonts w:ascii="Arial" w:eastAsiaTheme="minorEastAsia" w:hAnsi="Arial" w:cstheme="minorBidi"/>
          <w:sz w:val="32"/>
          <w:lang w:eastAsia="en-US"/>
        </w:rPr>
        <w:t xml:space="preserve">, the child will need to wear glasses or contact lenses to replace the role of the lens. </w:t>
      </w:r>
      <w:r w:rsidR="003E09A2">
        <w:rPr>
          <w:rFonts w:ascii="Arial" w:eastAsiaTheme="minorEastAsia" w:hAnsi="Arial" w:cstheme="minorBidi"/>
          <w:sz w:val="32"/>
          <w:lang w:eastAsia="en-US"/>
        </w:rPr>
        <w:t>It is essential for the child to wear their glasses or contact lenses during waking hours to ensure visual development.</w:t>
      </w:r>
    </w:p>
    <w:p w:rsidR="00D44D7E" w:rsidRDefault="00D44D7E" w:rsidP="008A6028">
      <w:pPr>
        <w:pStyle w:val="NormalWeb"/>
        <w:shd w:val="clear" w:color="auto" w:fill="FFFFFF"/>
        <w:spacing w:before="0" w:beforeAutospacing="0" w:after="240" w:afterAutospacing="0" w:line="336" w:lineRule="atLeast"/>
        <w:textAlignment w:val="baseline"/>
        <w:rPr>
          <w:rFonts w:ascii="Arial" w:eastAsiaTheme="minorEastAsia" w:hAnsi="Arial" w:cstheme="minorBidi"/>
          <w:sz w:val="32"/>
          <w:lang w:eastAsia="en-US"/>
        </w:rPr>
      </w:pPr>
      <w:r>
        <w:rPr>
          <w:rFonts w:ascii="Arial" w:eastAsiaTheme="minorEastAsia" w:hAnsi="Arial" w:cstheme="minorBidi"/>
          <w:sz w:val="32"/>
          <w:lang w:eastAsia="en-US"/>
        </w:rPr>
        <w:t>It is important</w:t>
      </w:r>
      <w:r w:rsidR="003F4374">
        <w:rPr>
          <w:rFonts w:ascii="Arial" w:eastAsiaTheme="minorEastAsia" w:hAnsi="Arial" w:cstheme="minorBidi"/>
          <w:sz w:val="32"/>
          <w:lang w:eastAsia="en-US"/>
        </w:rPr>
        <w:t xml:space="preserve"> that </w:t>
      </w:r>
      <w:r>
        <w:rPr>
          <w:rFonts w:ascii="Arial" w:eastAsiaTheme="minorEastAsia" w:hAnsi="Arial" w:cstheme="minorBidi"/>
          <w:sz w:val="32"/>
          <w:lang w:eastAsia="en-US"/>
        </w:rPr>
        <w:t>the child continue</w:t>
      </w:r>
      <w:r w:rsidR="00D147D0">
        <w:rPr>
          <w:rFonts w:ascii="Arial" w:eastAsiaTheme="minorEastAsia" w:hAnsi="Arial" w:cstheme="minorBidi"/>
          <w:sz w:val="32"/>
          <w:lang w:eastAsia="en-US"/>
        </w:rPr>
        <w:t>s</w:t>
      </w:r>
      <w:r>
        <w:rPr>
          <w:rFonts w:ascii="Arial" w:eastAsiaTheme="minorEastAsia" w:hAnsi="Arial" w:cstheme="minorBidi"/>
          <w:sz w:val="32"/>
          <w:lang w:eastAsia="en-US"/>
        </w:rPr>
        <w:t xml:space="preserve"> to be regularly reviewed by the ophthalmologist following surgery as other eye conditions may develop (such as glaucoma).</w:t>
      </w:r>
    </w:p>
    <w:p w:rsidR="003F4374" w:rsidRDefault="003F4374" w:rsidP="008A6028">
      <w:pPr>
        <w:pStyle w:val="NormalWeb"/>
        <w:shd w:val="clear" w:color="auto" w:fill="FFFFFF"/>
        <w:spacing w:before="0" w:beforeAutospacing="0" w:after="240" w:afterAutospacing="0" w:line="336" w:lineRule="atLeast"/>
        <w:textAlignment w:val="baseline"/>
        <w:rPr>
          <w:rFonts w:ascii="Arial" w:eastAsiaTheme="minorEastAsia" w:hAnsi="Arial" w:cstheme="minorBidi"/>
          <w:sz w:val="32"/>
          <w:lang w:eastAsia="en-US"/>
        </w:rPr>
      </w:pPr>
    </w:p>
    <w:p w:rsidR="00011EBD" w:rsidRDefault="00011EBD" w:rsidP="00011EBD">
      <w:pPr>
        <w:autoSpaceDE w:val="0"/>
        <w:autoSpaceDN w:val="0"/>
        <w:adjustRightInd w:val="0"/>
        <w:rPr>
          <w:rFonts w:eastAsiaTheme="majorEastAsia" w:cstheme="majorBidi"/>
          <w:b/>
          <w:bCs/>
          <w:color w:val="000000" w:themeColor="text1"/>
          <w:sz w:val="44"/>
          <w:szCs w:val="44"/>
        </w:rPr>
      </w:pPr>
      <w:r w:rsidRPr="00394268">
        <w:rPr>
          <w:rFonts w:eastAsiaTheme="majorEastAsia" w:cstheme="majorBidi"/>
          <w:b/>
          <w:bCs/>
          <w:color w:val="000000" w:themeColor="text1"/>
          <w:sz w:val="44"/>
          <w:szCs w:val="44"/>
        </w:rPr>
        <w:t>How can</w:t>
      </w:r>
      <w:r w:rsidRPr="00E2553B">
        <w:rPr>
          <w:rFonts w:eastAsiaTheme="majorEastAsia" w:cstheme="majorBidi"/>
          <w:b/>
          <w:bCs/>
          <w:color w:val="000000" w:themeColor="text1"/>
          <w:sz w:val="44"/>
          <w:szCs w:val="44"/>
        </w:rPr>
        <w:t xml:space="preserve"> </w:t>
      </w:r>
      <w:r w:rsidRPr="00394268">
        <w:rPr>
          <w:rFonts w:eastAsiaTheme="majorEastAsia" w:cstheme="majorBidi"/>
          <w:b/>
          <w:bCs/>
          <w:color w:val="000000" w:themeColor="text1"/>
          <w:sz w:val="44"/>
          <w:szCs w:val="44"/>
        </w:rPr>
        <w:t>Vision Australia</w:t>
      </w:r>
      <w:r>
        <w:rPr>
          <w:rFonts w:eastAsiaTheme="majorEastAsia" w:cstheme="majorBidi"/>
          <w:b/>
          <w:bCs/>
          <w:color w:val="000000" w:themeColor="text1"/>
          <w:sz w:val="44"/>
          <w:szCs w:val="44"/>
        </w:rPr>
        <w:t xml:space="preserve"> help?</w:t>
      </w:r>
    </w:p>
    <w:p w:rsidR="00D147D0" w:rsidRDefault="00D147D0" w:rsidP="00D147D0">
      <w:r>
        <w:t xml:space="preserve">Vision Australia provides support and services to people of all ages and stages of life who are blind or have vision loss. </w:t>
      </w:r>
    </w:p>
    <w:p w:rsidR="00D147D0" w:rsidRDefault="00D147D0" w:rsidP="00D147D0"/>
    <w:p w:rsidR="00D147D0" w:rsidRDefault="00D147D0" w:rsidP="00D147D0">
      <w:r>
        <w:t xml:space="preserve">We work with people to achieve what’s important to them such as studying, finding or retaining employment, leading an active social life or continuing to do the things they love. </w:t>
      </w:r>
    </w:p>
    <w:p w:rsidR="00D147D0" w:rsidRDefault="00D147D0" w:rsidP="00D147D0"/>
    <w:p w:rsidR="00D147D0" w:rsidRDefault="00D147D0" w:rsidP="00D147D0">
      <w:r>
        <w:t>With the support of our professional teams, people who are blind or have low vision can develop their skills and make use of technology and equipment that will enable them to live independently.</w:t>
      </w:r>
    </w:p>
    <w:p w:rsidR="00D147D0" w:rsidRDefault="00D147D0" w:rsidP="003F4374"/>
    <w:p w:rsidR="00011EBD" w:rsidRPr="008A6028" w:rsidRDefault="00011EBD" w:rsidP="003F4374">
      <w:r>
        <w:t xml:space="preserve">Vision Australia also provides access to </w:t>
      </w:r>
      <w:r w:rsidR="00D147D0">
        <w:t xml:space="preserve">the </w:t>
      </w:r>
      <w:proofErr w:type="spellStart"/>
      <w:r>
        <w:t>Feelix</w:t>
      </w:r>
      <w:proofErr w:type="spellEnd"/>
      <w:r>
        <w:t xml:space="preserve"> Library for </w:t>
      </w:r>
      <w:r w:rsidR="00D147D0">
        <w:t xml:space="preserve">younger </w:t>
      </w:r>
      <w:r>
        <w:t xml:space="preserve">children to promote early literacy skills. </w:t>
      </w:r>
    </w:p>
    <w:p w:rsidR="008A6028" w:rsidRDefault="008A6028" w:rsidP="008A6028">
      <w:pPr>
        <w:pStyle w:val="Heading2"/>
        <w:rPr>
          <w:rFonts w:cs="Arial"/>
          <w:color w:val="000000"/>
          <w:sz w:val="24"/>
          <w:szCs w:val="24"/>
        </w:rPr>
      </w:pPr>
    </w:p>
    <w:p w:rsidR="00C05646" w:rsidRPr="004A722E" w:rsidRDefault="00C05646" w:rsidP="00C05646">
      <w:pPr>
        <w:pStyle w:val="Heading2"/>
        <w:rPr>
          <w:rFonts w:cs="Arial"/>
          <w:sz w:val="40"/>
          <w:szCs w:val="40"/>
        </w:rPr>
      </w:pPr>
      <w:r w:rsidRPr="00B96194">
        <w:rPr>
          <w:rFonts w:cs="Arial"/>
          <w:szCs w:val="44"/>
        </w:rPr>
        <w:t>Contact Vision Australia</w:t>
      </w:r>
    </w:p>
    <w:p w:rsidR="00C05646" w:rsidRPr="004A722E" w:rsidRDefault="00C05646" w:rsidP="00C05646">
      <w:pPr>
        <w:rPr>
          <w:rFonts w:cs="Arial"/>
          <w:szCs w:val="32"/>
        </w:rPr>
      </w:pPr>
      <w:r w:rsidRPr="0021537F">
        <w:rPr>
          <w:rFonts w:cs="Arial"/>
          <w:b/>
          <w:szCs w:val="32"/>
        </w:rPr>
        <w:t xml:space="preserve">Call </w:t>
      </w:r>
      <w:r w:rsidRPr="004A722E">
        <w:rPr>
          <w:rFonts w:cs="Arial"/>
          <w:szCs w:val="32"/>
        </w:rPr>
        <w:t>1300 84 74 66</w:t>
      </w:r>
    </w:p>
    <w:p w:rsidR="00C05646" w:rsidRPr="004A722E" w:rsidRDefault="00C05646" w:rsidP="00C05646">
      <w:pPr>
        <w:rPr>
          <w:rFonts w:cs="Arial"/>
          <w:szCs w:val="32"/>
        </w:rPr>
      </w:pPr>
      <w:r w:rsidRPr="0021537F">
        <w:rPr>
          <w:rFonts w:cs="Arial"/>
          <w:b/>
          <w:szCs w:val="32"/>
        </w:rPr>
        <w:t>Email</w:t>
      </w:r>
      <w:r w:rsidRPr="004A722E">
        <w:rPr>
          <w:rFonts w:cs="Arial"/>
          <w:szCs w:val="32"/>
        </w:rPr>
        <w:t xml:space="preserve"> info@visionaustralia.org</w:t>
      </w:r>
    </w:p>
    <w:p w:rsidR="00C05646" w:rsidRPr="004A722E" w:rsidRDefault="00C05646" w:rsidP="00C05646">
      <w:pPr>
        <w:rPr>
          <w:rFonts w:cs="Arial"/>
          <w:szCs w:val="32"/>
        </w:rPr>
      </w:pPr>
      <w:r w:rsidRPr="0021537F">
        <w:rPr>
          <w:rFonts w:cs="Arial"/>
          <w:b/>
          <w:szCs w:val="32"/>
        </w:rPr>
        <w:t>Website</w:t>
      </w:r>
      <w:r w:rsidRPr="004A722E">
        <w:rPr>
          <w:rFonts w:cs="Arial"/>
          <w:szCs w:val="32"/>
        </w:rPr>
        <w:t xml:space="preserve"> visionaustralia.org</w:t>
      </w:r>
    </w:p>
    <w:p w:rsidR="00C05646" w:rsidRPr="004A722E" w:rsidRDefault="00C05646" w:rsidP="00C05646">
      <w:pPr>
        <w:rPr>
          <w:rFonts w:cs="Arial"/>
          <w:szCs w:val="32"/>
        </w:rPr>
      </w:pPr>
      <w:r w:rsidRPr="0021537F">
        <w:rPr>
          <w:rFonts w:cs="Arial"/>
          <w:b/>
          <w:szCs w:val="32"/>
        </w:rPr>
        <w:t>Locations</w:t>
      </w:r>
      <w:r w:rsidRPr="004A722E">
        <w:rPr>
          <w:rFonts w:cs="Arial"/>
          <w:szCs w:val="32"/>
        </w:rPr>
        <w:t xml:space="preserve"> VIC | ACT | NSW | QLD</w:t>
      </w:r>
      <w:r>
        <w:rPr>
          <w:rFonts w:cs="Arial"/>
          <w:szCs w:val="32"/>
        </w:rPr>
        <w:t xml:space="preserve"> | WA</w:t>
      </w:r>
    </w:p>
    <w:p w:rsidR="00C05646" w:rsidRDefault="00C05646" w:rsidP="00C05646">
      <w:pPr>
        <w:rPr>
          <w:rFonts w:asciiTheme="minorHAnsi" w:hAnsiTheme="minorHAnsi"/>
          <w:sz w:val="24"/>
        </w:rPr>
      </w:pPr>
    </w:p>
    <w:p w:rsidR="00C05646" w:rsidRDefault="00C05646" w:rsidP="00C05646">
      <w:pPr>
        <w:rPr>
          <w:rFonts w:asciiTheme="minorHAnsi" w:hAnsiTheme="minorHAnsi"/>
          <w:sz w:val="24"/>
        </w:rPr>
      </w:pPr>
    </w:p>
    <w:p w:rsidR="00430729" w:rsidRDefault="00430729">
      <w:pPr>
        <w:rPr>
          <w:rFonts w:asciiTheme="minorHAnsi" w:hAnsiTheme="minorHAnsi"/>
          <w:sz w:val="24"/>
        </w:rPr>
      </w:pPr>
    </w:p>
    <w:p w:rsidR="00430729" w:rsidRDefault="00430729">
      <w:pPr>
        <w:rPr>
          <w:rFonts w:asciiTheme="minorHAnsi" w:hAnsiTheme="minorHAnsi"/>
          <w:sz w:val="24"/>
        </w:rPr>
      </w:pPr>
    </w:p>
    <w:p w:rsidR="00E71BF2" w:rsidRDefault="00E71BF2">
      <w:pPr>
        <w:rPr>
          <w:rFonts w:asciiTheme="minorHAnsi" w:hAnsiTheme="minorHAnsi"/>
          <w:sz w:val="24"/>
        </w:rPr>
      </w:pPr>
    </w:p>
    <w:p w:rsidR="00E71BF2" w:rsidRDefault="00E71BF2">
      <w:pPr>
        <w:rPr>
          <w:rFonts w:asciiTheme="minorHAnsi" w:hAnsiTheme="minorHAnsi"/>
          <w:sz w:val="24"/>
        </w:rPr>
      </w:pPr>
    </w:p>
    <w:p w:rsidR="00E71BF2" w:rsidRDefault="00E71BF2">
      <w:pPr>
        <w:rPr>
          <w:rFonts w:asciiTheme="minorHAnsi" w:hAnsiTheme="minorHAnsi"/>
          <w:sz w:val="24"/>
        </w:rPr>
      </w:pPr>
    </w:p>
    <w:p w:rsidR="00E71BF2" w:rsidRDefault="00E71BF2">
      <w:pPr>
        <w:rPr>
          <w:rFonts w:asciiTheme="minorHAnsi" w:hAnsiTheme="minorHAnsi"/>
          <w:sz w:val="24"/>
        </w:rPr>
      </w:pPr>
    </w:p>
    <w:p w:rsidR="00E71BF2" w:rsidRDefault="00E71BF2">
      <w:pPr>
        <w:rPr>
          <w:rFonts w:asciiTheme="minorHAnsi" w:hAnsiTheme="minorHAnsi"/>
          <w:sz w:val="24"/>
        </w:rPr>
      </w:pPr>
    </w:p>
    <w:p w:rsidR="00E71BF2" w:rsidRDefault="00E71BF2">
      <w:pPr>
        <w:rPr>
          <w:rFonts w:asciiTheme="minorHAnsi" w:hAnsiTheme="minorHAnsi"/>
          <w:sz w:val="24"/>
        </w:rPr>
      </w:pPr>
    </w:p>
    <w:p w:rsidR="00E71BF2" w:rsidRDefault="00E71BF2">
      <w:pPr>
        <w:rPr>
          <w:rFonts w:asciiTheme="minorHAnsi" w:hAnsiTheme="minorHAnsi"/>
          <w:sz w:val="24"/>
        </w:rPr>
      </w:pPr>
    </w:p>
    <w:p w:rsidR="00E71BF2" w:rsidRDefault="00E71BF2">
      <w:pPr>
        <w:rPr>
          <w:rFonts w:asciiTheme="minorHAnsi" w:hAnsiTheme="minorHAnsi"/>
          <w:sz w:val="24"/>
        </w:rPr>
      </w:pPr>
    </w:p>
    <w:p w:rsidR="00E71BF2" w:rsidRDefault="00E71BF2">
      <w:pPr>
        <w:rPr>
          <w:rFonts w:asciiTheme="minorHAnsi" w:hAnsiTheme="minorHAnsi"/>
          <w:sz w:val="24"/>
        </w:rPr>
      </w:pPr>
    </w:p>
    <w:p w:rsidR="00E71BF2" w:rsidRDefault="00E71BF2">
      <w:pPr>
        <w:rPr>
          <w:rFonts w:asciiTheme="minorHAnsi" w:hAnsiTheme="minorHAnsi"/>
          <w:sz w:val="24"/>
        </w:rPr>
      </w:pPr>
    </w:p>
    <w:p w:rsidR="003937A7" w:rsidRDefault="003937A7">
      <w:pPr>
        <w:rPr>
          <w:rFonts w:asciiTheme="minorHAnsi" w:hAnsiTheme="minorHAnsi"/>
          <w:sz w:val="24"/>
        </w:rPr>
      </w:pPr>
    </w:p>
    <w:p w:rsidR="00430729" w:rsidRDefault="00430729">
      <w:pPr>
        <w:rPr>
          <w:rFonts w:asciiTheme="minorHAnsi" w:hAnsiTheme="minorHAnsi"/>
          <w:sz w:val="24"/>
        </w:rPr>
      </w:pPr>
    </w:p>
    <w:sectPr w:rsidR="00430729" w:rsidSect="008A6028">
      <w:headerReference w:type="default" r:id="rId10"/>
      <w:footerReference w:type="default" r:id="rId11"/>
      <w:headerReference w:type="first" r:id="rId12"/>
      <w:footerReference w:type="first" r:id="rId13"/>
      <w:pgSz w:w="11900" w:h="16840"/>
      <w:pgMar w:top="1440" w:right="1440" w:bottom="1440" w:left="1440" w:header="170" w:footer="227"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881" w:rsidRDefault="007D2881" w:rsidP="0044444C">
      <w:r>
        <w:separator/>
      </w:r>
    </w:p>
  </w:endnote>
  <w:endnote w:type="continuationSeparator" w:id="0">
    <w:p w:rsidR="007D2881" w:rsidRDefault="007D2881" w:rsidP="0044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34C" w:rsidRDefault="009D034C" w:rsidP="003937A7">
    <w:pPr>
      <w:pStyle w:val="Footer"/>
      <w:jc w:val="center"/>
    </w:pPr>
    <w:r>
      <w:rPr>
        <w:noProof/>
        <w:lang w:eastAsia="en-AU"/>
      </w:rPr>
      <w:drawing>
        <wp:inline distT="0" distB="0" distL="0" distR="0" wp14:anchorId="0AEBEE5B" wp14:editId="1823CDB3">
          <wp:extent cx="6379534" cy="753213"/>
          <wp:effectExtent l="0" t="0" r="0" b="0"/>
          <wp:docPr id="4" name="Picture 5" descr="Vision Australia Contact Details. Phone 1300 84 74 66 or Email info@visionaustralia.org. Website visionaustralia.org" title="Vision Australia Contact Details. Phone 1300 84 74 66 or Email info@visionaustralia.org. Website visionaustralia.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ignworks:WIP:Work in Progress:Vision Australia :VIS0011_Collateral Roll Out Batch One:FACTSHEET, FLYERS &amp; MISC:GENERIC FACT SHEET:Working file:VA_Generic_Fact Sheet_V01_footer.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281" r="2996"/>
                  <a:stretch/>
                </pic:blipFill>
                <pic:spPr bwMode="auto">
                  <a:xfrm>
                    <a:off x="0" y="0"/>
                    <a:ext cx="6404652" cy="75617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AE" w:rsidRDefault="00176FAE">
    <w:pPr>
      <w:pStyle w:val="Footer"/>
    </w:pPr>
    <w:r>
      <w:rPr>
        <w:noProof/>
        <w:lang w:eastAsia="en-AU"/>
      </w:rPr>
      <w:drawing>
        <wp:inline distT="0" distB="0" distL="0" distR="0" wp14:anchorId="3AB51D6B" wp14:editId="513673C4">
          <wp:extent cx="7448550" cy="824230"/>
          <wp:effectExtent l="0" t="0" r="0" b="0"/>
          <wp:docPr id="2" name="Picture 5" descr="Vision Australia Contact Details. Phone 1300 84 74 66 or Email info@visionaustralia.org. Website Vision Australia dot or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ignworks:WIP:Work in Progress:Vision Australia :VIS0011_Collateral Roll Out Batch One:FACTSHEET, FLYERS &amp; MISC:GENERIC FACT SHEET:Working file:VA_Generic_Fact Sheet_V01_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8550" cy="8242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881" w:rsidRDefault="007D2881" w:rsidP="0044444C">
      <w:r>
        <w:separator/>
      </w:r>
    </w:p>
  </w:footnote>
  <w:footnote w:type="continuationSeparator" w:id="0">
    <w:p w:rsidR="007D2881" w:rsidRDefault="007D2881" w:rsidP="004444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AE" w:rsidRDefault="009D034C" w:rsidP="003937A7">
    <w:pPr>
      <w:pStyle w:val="Header"/>
      <w:tabs>
        <w:tab w:val="clear" w:pos="8640"/>
        <w:tab w:val="right" w:pos="9072"/>
      </w:tabs>
      <w:jc w:val="right"/>
    </w:pPr>
    <w:r w:rsidRPr="00203AF0">
      <w:rPr>
        <w:noProof/>
        <w:lang w:eastAsia="en-AU"/>
      </w:rPr>
      <w:drawing>
        <wp:inline distT="0" distB="0" distL="0" distR="0" wp14:anchorId="00E9EF85" wp14:editId="29966D4D">
          <wp:extent cx="2499360" cy="1078865"/>
          <wp:effectExtent l="0" t="0" r="0" b="0"/>
          <wp:docPr id="3" name="Picture 3" descr="Vision Australia Link Logo in Blue with tagline Blindness. Low Vision. Opportunity." title="Vision Australia Link Logo in Blue with tagline Blindn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99360" cy="10788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FAE" w:rsidRDefault="00176FAE" w:rsidP="00176FAE">
    <w:pPr>
      <w:pStyle w:val="Header"/>
      <w:jc w:val="right"/>
    </w:pPr>
    <w:r w:rsidRPr="00203AF0">
      <w:rPr>
        <w:noProof/>
        <w:lang w:eastAsia="en-AU"/>
      </w:rPr>
      <w:drawing>
        <wp:inline distT="0" distB="0" distL="0" distR="0" wp14:anchorId="30970370" wp14:editId="2C6BB2BF">
          <wp:extent cx="2499360" cy="1078865"/>
          <wp:effectExtent l="0" t="0" r="0" b="0"/>
          <wp:docPr id="1" name="Picture 1" descr="Decorative - The Vision Australia Link Logo in Blue with tagline Blindness. Low Vision. Opportunity. Logo sits in the top, righ-hand corner of the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99360" cy="10788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79FD"/>
    <w:multiLevelType w:val="hybridMultilevel"/>
    <w:tmpl w:val="4EBA881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65F94D80"/>
    <w:multiLevelType w:val="hybridMultilevel"/>
    <w:tmpl w:val="B84C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F20283"/>
    <w:multiLevelType w:val="hybridMultilevel"/>
    <w:tmpl w:val="EFCE7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A3C46C9"/>
    <w:multiLevelType w:val="hybridMultilevel"/>
    <w:tmpl w:val="8572E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gutterAtTop/>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60"/>
  <w:drawingGridVerticalSpacing w:val="435"/>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F3F"/>
    <w:rsid w:val="00011EBD"/>
    <w:rsid w:val="000633AF"/>
    <w:rsid w:val="00076BB6"/>
    <w:rsid w:val="00092E6C"/>
    <w:rsid w:val="00110B74"/>
    <w:rsid w:val="00134252"/>
    <w:rsid w:val="00176FAE"/>
    <w:rsid w:val="00235B2E"/>
    <w:rsid w:val="00270CB4"/>
    <w:rsid w:val="002B4143"/>
    <w:rsid w:val="00311471"/>
    <w:rsid w:val="003507B9"/>
    <w:rsid w:val="00381EBC"/>
    <w:rsid w:val="003937A7"/>
    <w:rsid w:val="003E09A2"/>
    <w:rsid w:val="003F4374"/>
    <w:rsid w:val="00422675"/>
    <w:rsid w:val="00430729"/>
    <w:rsid w:val="00431720"/>
    <w:rsid w:val="0044444C"/>
    <w:rsid w:val="005035EE"/>
    <w:rsid w:val="005919DF"/>
    <w:rsid w:val="006913D3"/>
    <w:rsid w:val="00703638"/>
    <w:rsid w:val="00766099"/>
    <w:rsid w:val="007721B2"/>
    <w:rsid w:val="007D2881"/>
    <w:rsid w:val="00837161"/>
    <w:rsid w:val="00860C47"/>
    <w:rsid w:val="008A6028"/>
    <w:rsid w:val="008C18EB"/>
    <w:rsid w:val="008D2BCF"/>
    <w:rsid w:val="00902AEA"/>
    <w:rsid w:val="009D034C"/>
    <w:rsid w:val="00A650C6"/>
    <w:rsid w:val="00A9209D"/>
    <w:rsid w:val="00B43142"/>
    <w:rsid w:val="00BF6F3F"/>
    <w:rsid w:val="00C05646"/>
    <w:rsid w:val="00CA2D9A"/>
    <w:rsid w:val="00CB6B54"/>
    <w:rsid w:val="00CC193F"/>
    <w:rsid w:val="00CD482F"/>
    <w:rsid w:val="00D147D0"/>
    <w:rsid w:val="00D44D7E"/>
    <w:rsid w:val="00DC7693"/>
    <w:rsid w:val="00DE5AF1"/>
    <w:rsid w:val="00DE78B9"/>
    <w:rsid w:val="00E71BF2"/>
    <w:rsid w:val="00E730C2"/>
    <w:rsid w:val="00EC3566"/>
    <w:rsid w:val="00F03E65"/>
    <w:rsid w:val="00F14F66"/>
    <w:rsid w:val="00F42733"/>
    <w:rsid w:val="00FA46B2"/>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A Normal,Normal Text"/>
    <w:qFormat/>
    <w:rsid w:val="00270CB4"/>
    <w:rPr>
      <w:rFonts w:ascii="Arial" w:hAnsi="Arial"/>
      <w:sz w:val="32"/>
    </w:rPr>
  </w:style>
  <w:style w:type="paragraph" w:styleId="Heading1">
    <w:name w:val="heading 1"/>
    <w:aliases w:val="VA Header 1"/>
    <w:basedOn w:val="Normal"/>
    <w:next w:val="Normal"/>
    <w:link w:val="Heading1Char"/>
    <w:autoRedefine/>
    <w:uiPriority w:val="9"/>
    <w:qFormat/>
    <w:rsid w:val="00270CB4"/>
    <w:pPr>
      <w:keepNext/>
      <w:keepLines/>
      <w:spacing w:before="240"/>
      <w:outlineLvl w:val="0"/>
    </w:pPr>
    <w:rPr>
      <w:rFonts w:eastAsiaTheme="majorEastAsia" w:cstheme="majorBidi"/>
      <w:b/>
      <w:bCs/>
      <w:color w:val="000000" w:themeColor="text1"/>
      <w:sz w:val="48"/>
      <w:szCs w:val="32"/>
    </w:rPr>
  </w:style>
  <w:style w:type="paragraph" w:styleId="Heading2">
    <w:name w:val="heading 2"/>
    <w:aliases w:val="VA Header 2"/>
    <w:basedOn w:val="Normal"/>
    <w:next w:val="Normal"/>
    <w:link w:val="Heading2Char"/>
    <w:uiPriority w:val="9"/>
    <w:unhideWhenUsed/>
    <w:qFormat/>
    <w:rsid w:val="00076BB6"/>
    <w:pPr>
      <w:keepNext/>
      <w:keepLines/>
      <w:spacing w:before="40"/>
      <w:outlineLvl w:val="1"/>
    </w:pPr>
    <w:rPr>
      <w:rFonts w:eastAsiaTheme="majorEastAsia" w:cstheme="majorBidi"/>
      <w:b/>
      <w:bCs/>
      <w:color w:val="000000" w:themeColor="text1"/>
      <w:sz w:val="44"/>
      <w:szCs w:val="26"/>
    </w:rPr>
  </w:style>
  <w:style w:type="paragraph" w:styleId="Heading3">
    <w:name w:val="heading 3"/>
    <w:aliases w:val="VA Header 3"/>
    <w:basedOn w:val="Normal"/>
    <w:next w:val="Normal"/>
    <w:link w:val="Heading3Char"/>
    <w:uiPriority w:val="9"/>
    <w:unhideWhenUsed/>
    <w:qFormat/>
    <w:rsid w:val="00076BB6"/>
    <w:pPr>
      <w:keepNext/>
      <w:keepLines/>
      <w:spacing w:before="40"/>
      <w:outlineLvl w:val="2"/>
    </w:pPr>
    <w:rPr>
      <w:rFonts w:eastAsiaTheme="majorEastAsia" w:cstheme="majorBidi"/>
      <w:b/>
      <w:bCs/>
      <w:color w:val="000000" w:themeColor="text1"/>
      <w:sz w:val="40"/>
    </w:rPr>
  </w:style>
  <w:style w:type="paragraph" w:styleId="Heading4">
    <w:name w:val="heading 4"/>
    <w:aliases w:val="VA Header 4"/>
    <w:basedOn w:val="Normal"/>
    <w:next w:val="Normal"/>
    <w:link w:val="Heading4Char"/>
    <w:uiPriority w:val="9"/>
    <w:unhideWhenUsed/>
    <w:qFormat/>
    <w:rsid w:val="00270CB4"/>
    <w:pPr>
      <w:keepNext/>
      <w:keepLines/>
      <w:spacing w:before="40"/>
      <w:outlineLvl w:val="3"/>
    </w:pPr>
    <w:rPr>
      <w:rFonts w:eastAsiaTheme="majorEastAsia" w:cstheme="majorBidi"/>
      <w:i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44C"/>
    <w:pPr>
      <w:tabs>
        <w:tab w:val="center" w:pos="4320"/>
        <w:tab w:val="right" w:pos="8640"/>
      </w:tabs>
    </w:pPr>
  </w:style>
  <w:style w:type="character" w:customStyle="1" w:styleId="HeaderChar">
    <w:name w:val="Header Char"/>
    <w:basedOn w:val="DefaultParagraphFont"/>
    <w:link w:val="Header"/>
    <w:uiPriority w:val="99"/>
    <w:rsid w:val="0044444C"/>
  </w:style>
  <w:style w:type="paragraph" w:styleId="Footer">
    <w:name w:val="footer"/>
    <w:basedOn w:val="Normal"/>
    <w:link w:val="FooterChar"/>
    <w:uiPriority w:val="99"/>
    <w:unhideWhenUsed/>
    <w:rsid w:val="0044444C"/>
    <w:pPr>
      <w:tabs>
        <w:tab w:val="center" w:pos="4320"/>
        <w:tab w:val="right" w:pos="8640"/>
      </w:tabs>
    </w:pPr>
  </w:style>
  <w:style w:type="character" w:customStyle="1" w:styleId="FooterChar">
    <w:name w:val="Footer Char"/>
    <w:basedOn w:val="DefaultParagraphFont"/>
    <w:link w:val="Footer"/>
    <w:uiPriority w:val="99"/>
    <w:rsid w:val="0044444C"/>
  </w:style>
  <w:style w:type="paragraph" w:styleId="BalloonText">
    <w:name w:val="Balloon Text"/>
    <w:basedOn w:val="Normal"/>
    <w:link w:val="BalloonTextChar"/>
    <w:uiPriority w:val="99"/>
    <w:semiHidden/>
    <w:unhideWhenUsed/>
    <w:rsid w:val="004444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444C"/>
    <w:rPr>
      <w:rFonts w:ascii="Lucida Grande" w:hAnsi="Lucida Grande" w:cs="Lucida Grande"/>
      <w:sz w:val="18"/>
      <w:szCs w:val="18"/>
    </w:rPr>
  </w:style>
  <w:style w:type="paragraph" w:styleId="ListParagraph">
    <w:name w:val="List Paragraph"/>
    <w:basedOn w:val="Normal"/>
    <w:uiPriority w:val="34"/>
    <w:qFormat/>
    <w:rsid w:val="00270CB4"/>
    <w:pPr>
      <w:ind w:left="720"/>
      <w:contextualSpacing/>
    </w:pPr>
  </w:style>
  <w:style w:type="character" w:customStyle="1" w:styleId="Heading1Char">
    <w:name w:val="Heading 1 Char"/>
    <w:aliases w:val="VA Header 1 Char"/>
    <w:basedOn w:val="DefaultParagraphFont"/>
    <w:link w:val="Heading1"/>
    <w:uiPriority w:val="9"/>
    <w:rsid w:val="00270CB4"/>
    <w:rPr>
      <w:rFonts w:ascii="Arial" w:eastAsiaTheme="majorEastAsia" w:hAnsi="Arial" w:cstheme="majorBidi"/>
      <w:b/>
      <w:bCs/>
      <w:color w:val="000000" w:themeColor="text1"/>
      <w:sz w:val="48"/>
      <w:szCs w:val="32"/>
    </w:rPr>
  </w:style>
  <w:style w:type="character" w:customStyle="1" w:styleId="Heading2Char">
    <w:name w:val="Heading 2 Char"/>
    <w:aliases w:val="VA Header 2 Char"/>
    <w:basedOn w:val="DefaultParagraphFont"/>
    <w:link w:val="Heading2"/>
    <w:uiPriority w:val="9"/>
    <w:rsid w:val="00076BB6"/>
    <w:rPr>
      <w:rFonts w:ascii="Arial" w:eastAsiaTheme="majorEastAsia" w:hAnsi="Arial" w:cstheme="majorBidi"/>
      <w:b/>
      <w:bCs/>
      <w:color w:val="000000" w:themeColor="text1"/>
      <w:sz w:val="44"/>
      <w:szCs w:val="26"/>
    </w:rPr>
  </w:style>
  <w:style w:type="character" w:customStyle="1" w:styleId="Heading3Char">
    <w:name w:val="Heading 3 Char"/>
    <w:aliases w:val="VA Header 3 Char"/>
    <w:basedOn w:val="DefaultParagraphFont"/>
    <w:link w:val="Heading3"/>
    <w:uiPriority w:val="9"/>
    <w:rsid w:val="00076BB6"/>
    <w:rPr>
      <w:rFonts w:ascii="Arial" w:eastAsiaTheme="majorEastAsia" w:hAnsi="Arial" w:cstheme="majorBidi"/>
      <w:b/>
      <w:bCs/>
      <w:color w:val="000000" w:themeColor="text1"/>
      <w:sz w:val="40"/>
    </w:rPr>
  </w:style>
  <w:style w:type="character" w:customStyle="1" w:styleId="Heading4Char">
    <w:name w:val="Heading 4 Char"/>
    <w:aliases w:val="VA Header 4 Char"/>
    <w:basedOn w:val="DefaultParagraphFont"/>
    <w:link w:val="Heading4"/>
    <w:uiPriority w:val="9"/>
    <w:rsid w:val="00270CB4"/>
    <w:rPr>
      <w:rFonts w:ascii="Arial" w:eastAsiaTheme="majorEastAsia" w:hAnsi="Arial" w:cstheme="majorBidi"/>
      <w:iCs/>
      <w:color w:val="000000" w:themeColor="text1"/>
      <w:sz w:val="36"/>
    </w:rPr>
  </w:style>
  <w:style w:type="paragraph" w:styleId="NormalWeb">
    <w:name w:val="Normal (Web)"/>
    <w:basedOn w:val="Normal"/>
    <w:uiPriority w:val="99"/>
    <w:unhideWhenUsed/>
    <w:rsid w:val="008A6028"/>
    <w:pPr>
      <w:spacing w:before="100" w:beforeAutospacing="1" w:after="100" w:afterAutospacing="1"/>
    </w:pPr>
    <w:rPr>
      <w:rFonts w:ascii="Times New Roman" w:eastAsia="Times New Roman" w:hAnsi="Times New Roman" w:cs="Times New Roman"/>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A Normal,Normal Text"/>
    <w:qFormat/>
    <w:rsid w:val="00270CB4"/>
    <w:rPr>
      <w:rFonts w:ascii="Arial" w:hAnsi="Arial"/>
      <w:sz w:val="32"/>
    </w:rPr>
  </w:style>
  <w:style w:type="paragraph" w:styleId="Heading1">
    <w:name w:val="heading 1"/>
    <w:aliases w:val="VA Header 1"/>
    <w:basedOn w:val="Normal"/>
    <w:next w:val="Normal"/>
    <w:link w:val="Heading1Char"/>
    <w:autoRedefine/>
    <w:uiPriority w:val="9"/>
    <w:qFormat/>
    <w:rsid w:val="00270CB4"/>
    <w:pPr>
      <w:keepNext/>
      <w:keepLines/>
      <w:spacing w:before="240"/>
      <w:outlineLvl w:val="0"/>
    </w:pPr>
    <w:rPr>
      <w:rFonts w:eastAsiaTheme="majorEastAsia" w:cstheme="majorBidi"/>
      <w:b/>
      <w:bCs/>
      <w:color w:val="000000" w:themeColor="text1"/>
      <w:sz w:val="48"/>
      <w:szCs w:val="32"/>
    </w:rPr>
  </w:style>
  <w:style w:type="paragraph" w:styleId="Heading2">
    <w:name w:val="heading 2"/>
    <w:aliases w:val="VA Header 2"/>
    <w:basedOn w:val="Normal"/>
    <w:next w:val="Normal"/>
    <w:link w:val="Heading2Char"/>
    <w:uiPriority w:val="9"/>
    <w:unhideWhenUsed/>
    <w:qFormat/>
    <w:rsid w:val="00076BB6"/>
    <w:pPr>
      <w:keepNext/>
      <w:keepLines/>
      <w:spacing w:before="40"/>
      <w:outlineLvl w:val="1"/>
    </w:pPr>
    <w:rPr>
      <w:rFonts w:eastAsiaTheme="majorEastAsia" w:cstheme="majorBidi"/>
      <w:b/>
      <w:bCs/>
      <w:color w:val="000000" w:themeColor="text1"/>
      <w:sz w:val="44"/>
      <w:szCs w:val="26"/>
    </w:rPr>
  </w:style>
  <w:style w:type="paragraph" w:styleId="Heading3">
    <w:name w:val="heading 3"/>
    <w:aliases w:val="VA Header 3"/>
    <w:basedOn w:val="Normal"/>
    <w:next w:val="Normal"/>
    <w:link w:val="Heading3Char"/>
    <w:uiPriority w:val="9"/>
    <w:unhideWhenUsed/>
    <w:qFormat/>
    <w:rsid w:val="00076BB6"/>
    <w:pPr>
      <w:keepNext/>
      <w:keepLines/>
      <w:spacing w:before="40"/>
      <w:outlineLvl w:val="2"/>
    </w:pPr>
    <w:rPr>
      <w:rFonts w:eastAsiaTheme="majorEastAsia" w:cstheme="majorBidi"/>
      <w:b/>
      <w:bCs/>
      <w:color w:val="000000" w:themeColor="text1"/>
      <w:sz w:val="40"/>
    </w:rPr>
  </w:style>
  <w:style w:type="paragraph" w:styleId="Heading4">
    <w:name w:val="heading 4"/>
    <w:aliases w:val="VA Header 4"/>
    <w:basedOn w:val="Normal"/>
    <w:next w:val="Normal"/>
    <w:link w:val="Heading4Char"/>
    <w:uiPriority w:val="9"/>
    <w:unhideWhenUsed/>
    <w:qFormat/>
    <w:rsid w:val="00270CB4"/>
    <w:pPr>
      <w:keepNext/>
      <w:keepLines/>
      <w:spacing w:before="40"/>
      <w:outlineLvl w:val="3"/>
    </w:pPr>
    <w:rPr>
      <w:rFonts w:eastAsiaTheme="majorEastAsia" w:cstheme="majorBidi"/>
      <w:iCs/>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44C"/>
    <w:pPr>
      <w:tabs>
        <w:tab w:val="center" w:pos="4320"/>
        <w:tab w:val="right" w:pos="8640"/>
      </w:tabs>
    </w:pPr>
  </w:style>
  <w:style w:type="character" w:customStyle="1" w:styleId="HeaderChar">
    <w:name w:val="Header Char"/>
    <w:basedOn w:val="DefaultParagraphFont"/>
    <w:link w:val="Header"/>
    <w:uiPriority w:val="99"/>
    <w:rsid w:val="0044444C"/>
  </w:style>
  <w:style w:type="paragraph" w:styleId="Footer">
    <w:name w:val="footer"/>
    <w:basedOn w:val="Normal"/>
    <w:link w:val="FooterChar"/>
    <w:uiPriority w:val="99"/>
    <w:unhideWhenUsed/>
    <w:rsid w:val="0044444C"/>
    <w:pPr>
      <w:tabs>
        <w:tab w:val="center" w:pos="4320"/>
        <w:tab w:val="right" w:pos="8640"/>
      </w:tabs>
    </w:pPr>
  </w:style>
  <w:style w:type="character" w:customStyle="1" w:styleId="FooterChar">
    <w:name w:val="Footer Char"/>
    <w:basedOn w:val="DefaultParagraphFont"/>
    <w:link w:val="Footer"/>
    <w:uiPriority w:val="99"/>
    <w:rsid w:val="0044444C"/>
  </w:style>
  <w:style w:type="paragraph" w:styleId="BalloonText">
    <w:name w:val="Balloon Text"/>
    <w:basedOn w:val="Normal"/>
    <w:link w:val="BalloonTextChar"/>
    <w:uiPriority w:val="99"/>
    <w:semiHidden/>
    <w:unhideWhenUsed/>
    <w:rsid w:val="004444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444C"/>
    <w:rPr>
      <w:rFonts w:ascii="Lucida Grande" w:hAnsi="Lucida Grande" w:cs="Lucida Grande"/>
      <w:sz w:val="18"/>
      <w:szCs w:val="18"/>
    </w:rPr>
  </w:style>
  <w:style w:type="paragraph" w:styleId="ListParagraph">
    <w:name w:val="List Paragraph"/>
    <w:basedOn w:val="Normal"/>
    <w:uiPriority w:val="34"/>
    <w:qFormat/>
    <w:rsid w:val="00270CB4"/>
    <w:pPr>
      <w:ind w:left="720"/>
      <w:contextualSpacing/>
    </w:pPr>
  </w:style>
  <w:style w:type="character" w:customStyle="1" w:styleId="Heading1Char">
    <w:name w:val="Heading 1 Char"/>
    <w:aliases w:val="VA Header 1 Char"/>
    <w:basedOn w:val="DefaultParagraphFont"/>
    <w:link w:val="Heading1"/>
    <w:uiPriority w:val="9"/>
    <w:rsid w:val="00270CB4"/>
    <w:rPr>
      <w:rFonts w:ascii="Arial" w:eastAsiaTheme="majorEastAsia" w:hAnsi="Arial" w:cstheme="majorBidi"/>
      <w:b/>
      <w:bCs/>
      <w:color w:val="000000" w:themeColor="text1"/>
      <w:sz w:val="48"/>
      <w:szCs w:val="32"/>
    </w:rPr>
  </w:style>
  <w:style w:type="character" w:customStyle="1" w:styleId="Heading2Char">
    <w:name w:val="Heading 2 Char"/>
    <w:aliases w:val="VA Header 2 Char"/>
    <w:basedOn w:val="DefaultParagraphFont"/>
    <w:link w:val="Heading2"/>
    <w:uiPriority w:val="9"/>
    <w:rsid w:val="00076BB6"/>
    <w:rPr>
      <w:rFonts w:ascii="Arial" w:eastAsiaTheme="majorEastAsia" w:hAnsi="Arial" w:cstheme="majorBidi"/>
      <w:b/>
      <w:bCs/>
      <w:color w:val="000000" w:themeColor="text1"/>
      <w:sz w:val="44"/>
      <w:szCs w:val="26"/>
    </w:rPr>
  </w:style>
  <w:style w:type="character" w:customStyle="1" w:styleId="Heading3Char">
    <w:name w:val="Heading 3 Char"/>
    <w:aliases w:val="VA Header 3 Char"/>
    <w:basedOn w:val="DefaultParagraphFont"/>
    <w:link w:val="Heading3"/>
    <w:uiPriority w:val="9"/>
    <w:rsid w:val="00076BB6"/>
    <w:rPr>
      <w:rFonts w:ascii="Arial" w:eastAsiaTheme="majorEastAsia" w:hAnsi="Arial" w:cstheme="majorBidi"/>
      <w:b/>
      <w:bCs/>
      <w:color w:val="000000" w:themeColor="text1"/>
      <w:sz w:val="40"/>
    </w:rPr>
  </w:style>
  <w:style w:type="character" w:customStyle="1" w:styleId="Heading4Char">
    <w:name w:val="Heading 4 Char"/>
    <w:aliases w:val="VA Header 4 Char"/>
    <w:basedOn w:val="DefaultParagraphFont"/>
    <w:link w:val="Heading4"/>
    <w:uiPriority w:val="9"/>
    <w:rsid w:val="00270CB4"/>
    <w:rPr>
      <w:rFonts w:ascii="Arial" w:eastAsiaTheme="majorEastAsia" w:hAnsi="Arial" w:cstheme="majorBidi"/>
      <w:iCs/>
      <w:color w:val="000000" w:themeColor="text1"/>
      <w:sz w:val="36"/>
    </w:rPr>
  </w:style>
  <w:style w:type="paragraph" w:styleId="NormalWeb">
    <w:name w:val="Normal (Web)"/>
    <w:basedOn w:val="Normal"/>
    <w:uiPriority w:val="99"/>
    <w:unhideWhenUsed/>
    <w:rsid w:val="008A6028"/>
    <w:pPr>
      <w:spacing w:before="100" w:beforeAutospacing="1" w:after="100" w:afterAutospacing="1"/>
    </w:pPr>
    <w:rPr>
      <w:rFonts w:ascii="Times New Roman" w:eastAsia="Times New Roman" w:hAnsi="Times New Roman"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39785">
      <w:bodyDiv w:val="1"/>
      <w:marLeft w:val="0"/>
      <w:marRight w:val="0"/>
      <w:marTop w:val="0"/>
      <w:marBottom w:val="0"/>
      <w:divBdr>
        <w:top w:val="none" w:sz="0" w:space="0" w:color="auto"/>
        <w:left w:val="none" w:sz="0" w:space="0" w:color="auto"/>
        <w:bottom w:val="none" w:sz="0" w:space="0" w:color="auto"/>
        <w:right w:val="none" w:sz="0" w:space="0" w:color="auto"/>
      </w:divBdr>
      <w:divsChild>
        <w:div w:id="1546604740">
          <w:marLeft w:val="0"/>
          <w:marRight w:val="0"/>
          <w:marTop w:val="0"/>
          <w:marBottom w:val="0"/>
          <w:divBdr>
            <w:top w:val="none" w:sz="0" w:space="0" w:color="auto"/>
            <w:left w:val="none" w:sz="0" w:space="0" w:color="auto"/>
            <w:bottom w:val="none" w:sz="0" w:space="0" w:color="auto"/>
            <w:right w:val="none" w:sz="0" w:space="0" w:color="auto"/>
          </w:divBdr>
          <w:divsChild>
            <w:div w:id="212355053">
              <w:marLeft w:val="0"/>
              <w:marRight w:val="0"/>
              <w:marTop w:val="0"/>
              <w:marBottom w:val="0"/>
              <w:divBdr>
                <w:top w:val="none" w:sz="0" w:space="0" w:color="auto"/>
                <w:left w:val="none" w:sz="0" w:space="0" w:color="auto"/>
                <w:bottom w:val="none" w:sz="0" w:space="0" w:color="auto"/>
                <w:right w:val="none" w:sz="0" w:space="0" w:color="auto"/>
              </w:divBdr>
              <w:divsChild>
                <w:div w:id="1977492216">
                  <w:marLeft w:val="0"/>
                  <w:marRight w:val="0"/>
                  <w:marTop w:val="0"/>
                  <w:marBottom w:val="0"/>
                  <w:divBdr>
                    <w:top w:val="none" w:sz="0" w:space="0" w:color="auto"/>
                    <w:left w:val="none" w:sz="0" w:space="0" w:color="auto"/>
                    <w:bottom w:val="none" w:sz="0" w:space="0" w:color="auto"/>
                    <w:right w:val="none" w:sz="0" w:space="0" w:color="auto"/>
                  </w:divBdr>
                  <w:divsChild>
                    <w:div w:id="8439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BA85A-7328-473A-B953-F2FAD174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2017-01-30T05:54:00Z</dcterms:created>
  <dcterms:modified xsi:type="dcterms:W3CDTF">2017-04-07T00:44:00Z</dcterms:modified>
</cp:coreProperties>
</file>