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6D" w:rsidRDefault="0053226D" w:rsidP="006A6A64">
      <w:pPr>
        <w:pStyle w:val="Heading1"/>
      </w:pPr>
      <w:bookmarkStart w:id="0" w:name="_Toc66870976"/>
      <w:bookmarkStart w:id="1" w:name="_GoBack"/>
      <w:bookmarkEnd w:id="1"/>
      <w:r>
        <w:t>Vision Australia Library Newsletter – Edition 1, February 2021</w:t>
      </w:r>
      <w:bookmarkEnd w:id="0"/>
    </w:p>
    <w:p w:rsidR="0053226D" w:rsidRDefault="0053226D" w:rsidP="0053226D">
      <w:r>
        <w:t>Welcome to the quarterly Vision Australia Library newsletter!</w:t>
      </w:r>
    </w:p>
    <w:p w:rsidR="0053226D" w:rsidRDefault="0053226D" w:rsidP="0053226D">
      <w:r>
        <w:t>We look forward to bringing you news and information about events, opportunities and the many resources available through the collection at your Vision Australia Library.</w:t>
      </w:r>
    </w:p>
    <w:p w:rsidR="0053226D" w:rsidRDefault="0053226D" w:rsidP="0053226D">
      <w:r>
        <w:t>2020 was a big year with many changes to our services. If you are experiencing any issues or concerns remember you can contact the library via email or phone 1300 654 656 and one of our friendly library staff will be able to assist.</w:t>
      </w:r>
    </w:p>
    <w:p w:rsidR="0053226D" w:rsidRDefault="0053226D" w:rsidP="0053226D">
      <w:r>
        <w:t>In this newsletter you can find information on:</w:t>
      </w:r>
    </w:p>
    <w:sdt>
      <w:sdtPr>
        <w:rPr>
          <w:rFonts w:eastAsiaTheme="minorHAnsi"/>
          <w:b w:val="0"/>
          <w:sz w:val="24"/>
          <w:szCs w:val="24"/>
        </w:rPr>
        <w:id w:val="907964962"/>
        <w:docPartObj>
          <w:docPartGallery w:val="Table of Contents"/>
          <w:docPartUnique/>
        </w:docPartObj>
      </w:sdtPr>
      <w:sdtEndPr>
        <w:rPr>
          <w:bCs/>
          <w:noProof/>
        </w:rPr>
      </w:sdtEndPr>
      <w:sdtContent>
        <w:p w:rsidR="0053226D" w:rsidRDefault="0053226D">
          <w:pPr>
            <w:pStyle w:val="TOCHeading"/>
          </w:pPr>
        </w:p>
        <w:p w:rsidR="006A6A64" w:rsidRDefault="0053226D">
          <w:pPr>
            <w:pStyle w:val="TOC1"/>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66870976" w:history="1">
            <w:r w:rsidR="006A6A64" w:rsidRPr="00817B6B">
              <w:rPr>
                <w:rStyle w:val="Hyperlink"/>
                <w:noProof/>
              </w:rPr>
              <w:t>Vision Australia Library Newsletter – Edition 1, February 2021</w:t>
            </w:r>
            <w:r w:rsidR="006A6A64">
              <w:rPr>
                <w:noProof/>
                <w:webHidden/>
              </w:rPr>
              <w:tab/>
            </w:r>
            <w:r w:rsidR="006A6A64">
              <w:rPr>
                <w:noProof/>
                <w:webHidden/>
              </w:rPr>
              <w:fldChar w:fldCharType="begin"/>
            </w:r>
            <w:r w:rsidR="006A6A64">
              <w:rPr>
                <w:noProof/>
                <w:webHidden/>
              </w:rPr>
              <w:instrText xml:space="preserve"> PAGEREF _Toc66870976 \h </w:instrText>
            </w:r>
            <w:r w:rsidR="006A6A64">
              <w:rPr>
                <w:noProof/>
                <w:webHidden/>
              </w:rPr>
            </w:r>
            <w:r w:rsidR="006A6A64">
              <w:rPr>
                <w:noProof/>
                <w:webHidden/>
              </w:rPr>
              <w:fldChar w:fldCharType="separate"/>
            </w:r>
            <w:r w:rsidR="006A6A64">
              <w:rPr>
                <w:noProof/>
                <w:webHidden/>
              </w:rPr>
              <w:t>1</w:t>
            </w:r>
            <w:r w:rsidR="006A6A64">
              <w:rPr>
                <w:noProof/>
                <w:webHidden/>
              </w:rPr>
              <w:fldChar w:fldCharType="end"/>
            </w:r>
          </w:hyperlink>
        </w:p>
        <w:p w:rsidR="006A6A64" w:rsidRDefault="00FF4923">
          <w:pPr>
            <w:pStyle w:val="TOC2"/>
            <w:tabs>
              <w:tab w:val="right" w:leader="dot" w:pos="9016"/>
            </w:tabs>
            <w:rPr>
              <w:noProof/>
            </w:rPr>
          </w:pPr>
          <w:hyperlink w:anchor="_Toc66870977" w:history="1">
            <w:r w:rsidR="006A6A64" w:rsidRPr="00817B6B">
              <w:rPr>
                <w:rStyle w:val="Hyperlink"/>
                <w:noProof/>
              </w:rPr>
              <w:t>Library In Conversation: A Different Kind of Seeing</w:t>
            </w:r>
            <w:r w:rsidR="006A6A64">
              <w:rPr>
                <w:noProof/>
                <w:webHidden/>
              </w:rPr>
              <w:tab/>
            </w:r>
            <w:r w:rsidR="006A6A64">
              <w:rPr>
                <w:noProof/>
                <w:webHidden/>
              </w:rPr>
              <w:fldChar w:fldCharType="begin"/>
            </w:r>
            <w:r w:rsidR="006A6A64">
              <w:rPr>
                <w:noProof/>
                <w:webHidden/>
              </w:rPr>
              <w:instrText xml:space="preserve"> PAGEREF _Toc66870977 \h </w:instrText>
            </w:r>
            <w:r w:rsidR="006A6A64">
              <w:rPr>
                <w:noProof/>
                <w:webHidden/>
              </w:rPr>
            </w:r>
            <w:r w:rsidR="006A6A64">
              <w:rPr>
                <w:noProof/>
                <w:webHidden/>
              </w:rPr>
              <w:fldChar w:fldCharType="separate"/>
            </w:r>
            <w:r w:rsidR="006A6A64">
              <w:rPr>
                <w:noProof/>
                <w:webHidden/>
              </w:rPr>
              <w:t>1</w:t>
            </w:r>
            <w:r w:rsidR="006A6A64">
              <w:rPr>
                <w:noProof/>
                <w:webHidden/>
              </w:rPr>
              <w:fldChar w:fldCharType="end"/>
            </w:r>
          </w:hyperlink>
        </w:p>
        <w:p w:rsidR="006A6A64" w:rsidRDefault="00FF4923">
          <w:pPr>
            <w:pStyle w:val="TOC2"/>
            <w:tabs>
              <w:tab w:val="right" w:leader="dot" w:pos="9016"/>
            </w:tabs>
            <w:rPr>
              <w:noProof/>
            </w:rPr>
          </w:pPr>
          <w:hyperlink w:anchor="_Toc66870978" w:history="1">
            <w:r w:rsidR="006A6A64" w:rsidRPr="00817B6B">
              <w:rPr>
                <w:rStyle w:val="Hyperlink"/>
                <w:noProof/>
              </w:rPr>
              <w:t>Library Lovers’ Day</w:t>
            </w:r>
            <w:r w:rsidR="006A6A64">
              <w:rPr>
                <w:noProof/>
                <w:webHidden/>
              </w:rPr>
              <w:tab/>
            </w:r>
            <w:r w:rsidR="006A6A64">
              <w:rPr>
                <w:noProof/>
                <w:webHidden/>
              </w:rPr>
              <w:fldChar w:fldCharType="begin"/>
            </w:r>
            <w:r w:rsidR="006A6A64">
              <w:rPr>
                <w:noProof/>
                <w:webHidden/>
              </w:rPr>
              <w:instrText xml:space="preserve"> PAGEREF _Toc66870978 \h </w:instrText>
            </w:r>
            <w:r w:rsidR="006A6A64">
              <w:rPr>
                <w:noProof/>
                <w:webHidden/>
              </w:rPr>
            </w:r>
            <w:r w:rsidR="006A6A64">
              <w:rPr>
                <w:noProof/>
                <w:webHidden/>
              </w:rPr>
              <w:fldChar w:fldCharType="separate"/>
            </w:r>
            <w:r w:rsidR="006A6A64">
              <w:rPr>
                <w:noProof/>
                <w:webHidden/>
              </w:rPr>
              <w:t>2</w:t>
            </w:r>
            <w:r w:rsidR="006A6A64">
              <w:rPr>
                <w:noProof/>
                <w:webHidden/>
              </w:rPr>
              <w:fldChar w:fldCharType="end"/>
            </w:r>
          </w:hyperlink>
        </w:p>
        <w:p w:rsidR="006A6A64" w:rsidRDefault="00FF4923">
          <w:pPr>
            <w:pStyle w:val="TOC2"/>
            <w:tabs>
              <w:tab w:val="right" w:leader="dot" w:pos="9016"/>
            </w:tabs>
            <w:rPr>
              <w:noProof/>
            </w:rPr>
          </w:pPr>
          <w:hyperlink w:anchor="_Toc66870979" w:history="1">
            <w:r w:rsidR="006A6A64" w:rsidRPr="00817B6B">
              <w:rPr>
                <w:rStyle w:val="Hyperlink"/>
                <w:noProof/>
              </w:rPr>
              <w:t>LEGO® Braille Bricks at Feelix Library</w:t>
            </w:r>
            <w:r w:rsidR="006A6A64">
              <w:rPr>
                <w:noProof/>
                <w:webHidden/>
              </w:rPr>
              <w:tab/>
            </w:r>
            <w:r w:rsidR="006A6A64">
              <w:rPr>
                <w:noProof/>
                <w:webHidden/>
              </w:rPr>
              <w:fldChar w:fldCharType="begin"/>
            </w:r>
            <w:r w:rsidR="006A6A64">
              <w:rPr>
                <w:noProof/>
                <w:webHidden/>
              </w:rPr>
              <w:instrText xml:space="preserve"> PAGEREF _Toc66870979 \h </w:instrText>
            </w:r>
            <w:r w:rsidR="006A6A64">
              <w:rPr>
                <w:noProof/>
                <w:webHidden/>
              </w:rPr>
            </w:r>
            <w:r w:rsidR="006A6A64">
              <w:rPr>
                <w:noProof/>
                <w:webHidden/>
              </w:rPr>
              <w:fldChar w:fldCharType="separate"/>
            </w:r>
            <w:r w:rsidR="006A6A64">
              <w:rPr>
                <w:noProof/>
                <w:webHidden/>
              </w:rPr>
              <w:t>2</w:t>
            </w:r>
            <w:r w:rsidR="006A6A64">
              <w:rPr>
                <w:noProof/>
                <w:webHidden/>
              </w:rPr>
              <w:fldChar w:fldCharType="end"/>
            </w:r>
          </w:hyperlink>
        </w:p>
        <w:p w:rsidR="006A6A64" w:rsidRDefault="00FF4923">
          <w:pPr>
            <w:pStyle w:val="TOC2"/>
            <w:tabs>
              <w:tab w:val="right" w:leader="dot" w:pos="9016"/>
            </w:tabs>
            <w:rPr>
              <w:noProof/>
            </w:rPr>
          </w:pPr>
          <w:hyperlink w:anchor="_Toc66870980" w:history="1">
            <w:r w:rsidR="006A6A64" w:rsidRPr="00817B6B">
              <w:rPr>
                <w:rStyle w:val="Hyperlink"/>
                <w:noProof/>
              </w:rPr>
              <w:t>Girlfriend Australia Magazine for Gen Z and other titles on their way to the Library</w:t>
            </w:r>
            <w:r w:rsidR="006A6A64">
              <w:rPr>
                <w:noProof/>
                <w:webHidden/>
              </w:rPr>
              <w:tab/>
            </w:r>
            <w:r w:rsidR="006A6A64">
              <w:rPr>
                <w:noProof/>
                <w:webHidden/>
              </w:rPr>
              <w:fldChar w:fldCharType="begin"/>
            </w:r>
            <w:r w:rsidR="006A6A64">
              <w:rPr>
                <w:noProof/>
                <w:webHidden/>
              </w:rPr>
              <w:instrText xml:space="preserve"> PAGEREF _Toc66870980 \h </w:instrText>
            </w:r>
            <w:r w:rsidR="006A6A64">
              <w:rPr>
                <w:noProof/>
                <w:webHidden/>
              </w:rPr>
            </w:r>
            <w:r w:rsidR="006A6A64">
              <w:rPr>
                <w:noProof/>
                <w:webHidden/>
              </w:rPr>
              <w:fldChar w:fldCharType="separate"/>
            </w:r>
            <w:r w:rsidR="006A6A64">
              <w:rPr>
                <w:noProof/>
                <w:webHidden/>
              </w:rPr>
              <w:t>3</w:t>
            </w:r>
            <w:r w:rsidR="006A6A64">
              <w:rPr>
                <w:noProof/>
                <w:webHidden/>
              </w:rPr>
              <w:fldChar w:fldCharType="end"/>
            </w:r>
          </w:hyperlink>
        </w:p>
        <w:p w:rsidR="006A6A64" w:rsidRDefault="00FF4923">
          <w:pPr>
            <w:pStyle w:val="TOC2"/>
            <w:tabs>
              <w:tab w:val="right" w:leader="dot" w:pos="9016"/>
            </w:tabs>
            <w:rPr>
              <w:noProof/>
            </w:rPr>
          </w:pPr>
          <w:hyperlink w:anchor="_Toc66870981" w:history="1">
            <w:r w:rsidR="006A6A64" w:rsidRPr="00817B6B">
              <w:rPr>
                <w:rStyle w:val="Hyperlink"/>
                <w:noProof/>
              </w:rPr>
              <w:t>What You Read: 2020’s Top Ten from the Vision Australia Library</w:t>
            </w:r>
            <w:r w:rsidR="006A6A64">
              <w:rPr>
                <w:noProof/>
                <w:webHidden/>
              </w:rPr>
              <w:tab/>
            </w:r>
            <w:r w:rsidR="006A6A64">
              <w:rPr>
                <w:noProof/>
                <w:webHidden/>
              </w:rPr>
              <w:fldChar w:fldCharType="begin"/>
            </w:r>
            <w:r w:rsidR="006A6A64">
              <w:rPr>
                <w:noProof/>
                <w:webHidden/>
              </w:rPr>
              <w:instrText xml:space="preserve"> PAGEREF _Toc66870981 \h </w:instrText>
            </w:r>
            <w:r w:rsidR="006A6A64">
              <w:rPr>
                <w:noProof/>
                <w:webHidden/>
              </w:rPr>
            </w:r>
            <w:r w:rsidR="006A6A64">
              <w:rPr>
                <w:noProof/>
                <w:webHidden/>
              </w:rPr>
              <w:fldChar w:fldCharType="separate"/>
            </w:r>
            <w:r w:rsidR="006A6A64">
              <w:rPr>
                <w:noProof/>
                <w:webHidden/>
              </w:rPr>
              <w:t>3</w:t>
            </w:r>
            <w:r w:rsidR="006A6A64">
              <w:rPr>
                <w:noProof/>
                <w:webHidden/>
              </w:rPr>
              <w:fldChar w:fldCharType="end"/>
            </w:r>
          </w:hyperlink>
        </w:p>
        <w:p w:rsidR="006A6A64" w:rsidRDefault="00FF4923">
          <w:pPr>
            <w:pStyle w:val="TOC2"/>
            <w:tabs>
              <w:tab w:val="right" w:leader="dot" w:pos="9016"/>
            </w:tabs>
            <w:rPr>
              <w:noProof/>
            </w:rPr>
          </w:pPr>
          <w:hyperlink w:anchor="_Toc66870982" w:history="1">
            <w:r w:rsidR="006A6A64" w:rsidRPr="00817B6B">
              <w:rPr>
                <w:rStyle w:val="Hyperlink"/>
                <w:noProof/>
              </w:rPr>
              <w:t>Ron McCallum Born at the Right Time Recorded Webinar</w:t>
            </w:r>
            <w:r w:rsidR="006A6A64">
              <w:rPr>
                <w:noProof/>
                <w:webHidden/>
              </w:rPr>
              <w:tab/>
            </w:r>
            <w:r w:rsidR="006A6A64">
              <w:rPr>
                <w:noProof/>
                <w:webHidden/>
              </w:rPr>
              <w:fldChar w:fldCharType="begin"/>
            </w:r>
            <w:r w:rsidR="006A6A64">
              <w:rPr>
                <w:noProof/>
                <w:webHidden/>
              </w:rPr>
              <w:instrText xml:space="preserve"> PAGEREF _Toc66870982 \h </w:instrText>
            </w:r>
            <w:r w:rsidR="006A6A64">
              <w:rPr>
                <w:noProof/>
                <w:webHidden/>
              </w:rPr>
            </w:r>
            <w:r w:rsidR="006A6A64">
              <w:rPr>
                <w:noProof/>
                <w:webHidden/>
              </w:rPr>
              <w:fldChar w:fldCharType="separate"/>
            </w:r>
            <w:r w:rsidR="006A6A64">
              <w:rPr>
                <w:noProof/>
                <w:webHidden/>
              </w:rPr>
              <w:t>4</w:t>
            </w:r>
            <w:r w:rsidR="006A6A64">
              <w:rPr>
                <w:noProof/>
                <w:webHidden/>
              </w:rPr>
              <w:fldChar w:fldCharType="end"/>
            </w:r>
          </w:hyperlink>
        </w:p>
        <w:p w:rsidR="006A6A64" w:rsidRDefault="00FF4923">
          <w:pPr>
            <w:pStyle w:val="TOC2"/>
            <w:tabs>
              <w:tab w:val="right" w:leader="dot" w:pos="9016"/>
            </w:tabs>
            <w:rPr>
              <w:noProof/>
            </w:rPr>
          </w:pPr>
          <w:hyperlink w:anchor="_Toc66870983" w:history="1">
            <w:r w:rsidR="006A6A64" w:rsidRPr="00817B6B">
              <w:rPr>
                <w:rStyle w:val="Hyperlink"/>
                <w:noProof/>
              </w:rPr>
              <w:t>Tune into the Library radio program Hear This</w:t>
            </w:r>
            <w:r w:rsidR="006A6A64">
              <w:rPr>
                <w:noProof/>
                <w:webHidden/>
              </w:rPr>
              <w:tab/>
            </w:r>
            <w:r w:rsidR="006A6A64">
              <w:rPr>
                <w:noProof/>
                <w:webHidden/>
              </w:rPr>
              <w:fldChar w:fldCharType="begin"/>
            </w:r>
            <w:r w:rsidR="006A6A64">
              <w:rPr>
                <w:noProof/>
                <w:webHidden/>
              </w:rPr>
              <w:instrText xml:space="preserve"> PAGEREF _Toc66870983 \h </w:instrText>
            </w:r>
            <w:r w:rsidR="006A6A64">
              <w:rPr>
                <w:noProof/>
                <w:webHidden/>
              </w:rPr>
            </w:r>
            <w:r w:rsidR="006A6A64">
              <w:rPr>
                <w:noProof/>
                <w:webHidden/>
              </w:rPr>
              <w:fldChar w:fldCharType="separate"/>
            </w:r>
            <w:r w:rsidR="006A6A64">
              <w:rPr>
                <w:noProof/>
                <w:webHidden/>
              </w:rPr>
              <w:t>4</w:t>
            </w:r>
            <w:r w:rsidR="006A6A64">
              <w:rPr>
                <w:noProof/>
                <w:webHidden/>
              </w:rPr>
              <w:fldChar w:fldCharType="end"/>
            </w:r>
          </w:hyperlink>
        </w:p>
        <w:p w:rsidR="006A6A64" w:rsidRDefault="00FF4923">
          <w:pPr>
            <w:pStyle w:val="TOC2"/>
            <w:tabs>
              <w:tab w:val="right" w:leader="dot" w:pos="9016"/>
            </w:tabs>
            <w:rPr>
              <w:noProof/>
            </w:rPr>
          </w:pPr>
          <w:hyperlink w:anchor="_Toc66870984" w:history="1">
            <w:r w:rsidR="006A6A64" w:rsidRPr="00817B6B">
              <w:rPr>
                <w:rStyle w:val="Hyperlink"/>
                <w:noProof/>
              </w:rPr>
              <w:t>Keeping in touch with Vision Australia and the Library</w:t>
            </w:r>
            <w:r w:rsidR="006A6A64">
              <w:rPr>
                <w:noProof/>
                <w:webHidden/>
              </w:rPr>
              <w:tab/>
            </w:r>
            <w:r w:rsidR="006A6A64">
              <w:rPr>
                <w:noProof/>
                <w:webHidden/>
              </w:rPr>
              <w:fldChar w:fldCharType="begin"/>
            </w:r>
            <w:r w:rsidR="006A6A64">
              <w:rPr>
                <w:noProof/>
                <w:webHidden/>
              </w:rPr>
              <w:instrText xml:space="preserve"> PAGEREF _Toc66870984 \h </w:instrText>
            </w:r>
            <w:r w:rsidR="006A6A64">
              <w:rPr>
                <w:noProof/>
                <w:webHidden/>
              </w:rPr>
            </w:r>
            <w:r w:rsidR="006A6A64">
              <w:rPr>
                <w:noProof/>
                <w:webHidden/>
              </w:rPr>
              <w:fldChar w:fldCharType="separate"/>
            </w:r>
            <w:r w:rsidR="006A6A64">
              <w:rPr>
                <w:noProof/>
                <w:webHidden/>
              </w:rPr>
              <w:t>4</w:t>
            </w:r>
            <w:r w:rsidR="006A6A64">
              <w:rPr>
                <w:noProof/>
                <w:webHidden/>
              </w:rPr>
              <w:fldChar w:fldCharType="end"/>
            </w:r>
          </w:hyperlink>
        </w:p>
        <w:p w:rsidR="0053226D" w:rsidRDefault="0053226D" w:rsidP="0053226D">
          <w:r>
            <w:rPr>
              <w:b/>
              <w:bCs/>
              <w:noProof/>
            </w:rPr>
            <w:fldChar w:fldCharType="end"/>
          </w:r>
        </w:p>
      </w:sdtContent>
    </w:sdt>
    <w:p w:rsidR="0053226D" w:rsidRDefault="0053226D" w:rsidP="006A6A64">
      <w:pPr>
        <w:pStyle w:val="Heading2"/>
      </w:pPr>
      <w:bookmarkStart w:id="2" w:name="_Toc66870977"/>
      <w:r>
        <w:t>Library In Conversation: A Different Kind of Seeing</w:t>
      </w:r>
      <w:bookmarkEnd w:id="2"/>
    </w:p>
    <w:p w:rsidR="0053226D" w:rsidRDefault="0053226D" w:rsidP="0053226D">
      <w:r>
        <w:t>The Vision Australia Library is delighted to invite you to its first author In Conversation event for 2021.</w:t>
      </w:r>
    </w:p>
    <w:p w:rsidR="0053226D" w:rsidRDefault="0053226D" w:rsidP="0053226D">
      <w:r>
        <w:t>Author Marie Younan and co-author Jill Sanguinetti will discuss their recently released and evocative memoir of Marie’s life, A Different Kind of Seeing. Accidently blinded as a baby, Marie led a sheltered life as a child in Syria and as refugee adult in Australia, until she learnt braille at the age of 33.</w:t>
      </w:r>
    </w:p>
    <w:p w:rsidR="0053226D" w:rsidRDefault="0053226D" w:rsidP="0053226D">
      <w:r>
        <w:t xml:space="preserve">With a new found language and community she gained the confidence and independence which allowed her life to truly blossom. </w:t>
      </w:r>
      <w:hyperlink r:id="rId7" w:history="1">
        <w:r w:rsidR="006A6A64" w:rsidRPr="0075672D">
          <w:rPr>
            <w:rStyle w:val="Hyperlink"/>
          </w:rPr>
          <w:t>A</w:t>
        </w:r>
        <w:r w:rsidR="006A6A64">
          <w:rPr>
            <w:rStyle w:val="Hyperlink"/>
          </w:rPr>
          <w:t xml:space="preserve"> Different Kind of Seeing</w:t>
        </w:r>
      </w:hyperlink>
      <w:r>
        <w:t xml:space="preserve"> is available now through the Vision Australia Library in</w:t>
      </w:r>
      <w:r w:rsidR="006A6A64">
        <w:t xml:space="preserve"> DAISY audio</w:t>
      </w:r>
      <w:r w:rsidR="0075672D">
        <w:t>.</w:t>
      </w:r>
    </w:p>
    <w:p w:rsidR="0053226D" w:rsidRDefault="0053226D" w:rsidP="0053226D">
      <w:r>
        <w:lastRenderedPageBreak/>
        <w:t>Details:</w:t>
      </w:r>
    </w:p>
    <w:p w:rsidR="0053226D" w:rsidRDefault="0053226D" w:rsidP="0053226D">
      <w:r>
        <w:t>When: Wednesday March 3, 6pm (AEDT) at Vision Australia Kooyong or via Zoom live stream.</w:t>
      </w:r>
    </w:p>
    <w:p w:rsidR="0053226D" w:rsidRDefault="0053226D" w:rsidP="0053226D">
      <w:r>
        <w:t>This is a free event however, spaces for the in-person event are strictly limited and bookings are essential.</w:t>
      </w:r>
    </w:p>
    <w:p w:rsidR="0053226D" w:rsidRDefault="0053226D" w:rsidP="0053226D">
      <w:r>
        <w:t xml:space="preserve">For further information including registration and COVID restriction requirements visit the Vision Australia </w:t>
      </w:r>
      <w:hyperlink r:id="rId8" w:history="1">
        <w:r w:rsidRPr="0075672D">
          <w:rPr>
            <w:rStyle w:val="Hyperlink"/>
          </w:rPr>
          <w:t>website here</w:t>
        </w:r>
      </w:hyperlink>
      <w:r>
        <w:t xml:space="preserve">. </w:t>
      </w:r>
    </w:p>
    <w:p w:rsidR="0053226D" w:rsidRDefault="00FF4923" w:rsidP="0053226D">
      <w:hyperlink r:id="rId9" w:history="1">
        <w:r w:rsidR="0053226D" w:rsidRPr="0075672D">
          <w:rPr>
            <w:rStyle w:val="Hyperlink"/>
          </w:rPr>
          <w:t>Register now</w:t>
        </w:r>
      </w:hyperlink>
    </w:p>
    <w:p w:rsidR="0053226D" w:rsidRDefault="0053226D" w:rsidP="006A6A64">
      <w:pPr>
        <w:pStyle w:val="Heading2"/>
      </w:pPr>
      <w:bookmarkStart w:id="3" w:name="_Toc66870978"/>
      <w:r>
        <w:t>Library Lovers’ Day</w:t>
      </w:r>
      <w:bookmarkEnd w:id="3"/>
    </w:p>
    <w:p w:rsidR="0053226D" w:rsidRDefault="0053226D" w:rsidP="0053226D">
      <w:r>
        <w:t>Has it been awhile since you loved your library?</w:t>
      </w:r>
    </w:p>
    <w:p w:rsidR="0053226D" w:rsidRDefault="0053226D" w:rsidP="0053226D">
      <w:r>
        <w:t>February 14 is Library Lovers' Day and the ideal day to re-connect because we’ll return the love!</w:t>
      </w:r>
    </w:p>
    <w:p w:rsidR="0053226D" w:rsidRDefault="0053226D" w:rsidP="0053226D">
      <w:r>
        <w:t>If you download and access content on our upgraded library service you will be automatically entered into the draw to win one of two $100 Visa gift cards each month.</w:t>
      </w:r>
    </w:p>
    <w:p w:rsidR="0053226D" w:rsidRDefault="0053226D" w:rsidP="0053226D">
      <w:r>
        <w:t>This giveaway will run until end of March 2021. Winners will be drawn at the end of each month and contacted directly.</w:t>
      </w:r>
    </w:p>
    <w:p w:rsidR="0053226D" w:rsidRDefault="0053226D" w:rsidP="0053226D">
      <w:r>
        <w:t xml:space="preserve">For assistance logging in, contact the team on 1300 654 656 or </w:t>
      </w:r>
      <w:hyperlink r:id="rId10" w:history="1">
        <w:r w:rsidRPr="0075672D">
          <w:rPr>
            <w:rStyle w:val="Hyperlink"/>
          </w:rPr>
          <w:t>email the library</w:t>
        </w:r>
      </w:hyperlink>
    </w:p>
    <w:p w:rsidR="0053226D" w:rsidRDefault="0053226D" w:rsidP="0053226D">
      <w:r>
        <w:t xml:space="preserve">And you can follow us on social media including Facebook and Twitter on the day. </w:t>
      </w:r>
    </w:p>
    <w:p w:rsidR="0053226D" w:rsidRDefault="0053226D" w:rsidP="006A6A64">
      <w:pPr>
        <w:pStyle w:val="Heading2"/>
      </w:pPr>
      <w:bookmarkStart w:id="4" w:name="_Toc66870979"/>
      <w:r>
        <w:t>LEGO® Braille Bricks at Feelix Library</w:t>
      </w:r>
      <w:bookmarkEnd w:id="4"/>
    </w:p>
    <w:p w:rsidR="0053226D" w:rsidRDefault="0053226D" w:rsidP="0053226D">
      <w:r>
        <w:t>LEGO® Braille Bricks has launched in Australia by Vision Australia, in proud partnership with the LEGO® Foundation.</w:t>
      </w:r>
    </w:p>
    <w:p w:rsidR="0053226D" w:rsidRDefault="0053226D" w:rsidP="0053226D">
      <w:r>
        <w:t xml:space="preserve">LEGO® Braille Bricks is an educational tool designed by the LEGO® Foundation to support children and young people who are blind or have low vision. </w:t>
      </w:r>
    </w:p>
    <w:p w:rsidR="0053226D" w:rsidRDefault="0053226D" w:rsidP="0053226D">
      <w:r>
        <w:t xml:space="preserve">There will be LEGO® Braille kits available to loan from the </w:t>
      </w:r>
      <w:hyperlink r:id="rId11" w:history="1">
        <w:r w:rsidRPr="0075672D">
          <w:rPr>
            <w:rStyle w:val="Hyperlink"/>
          </w:rPr>
          <w:t>Feelix Library</w:t>
        </w:r>
      </w:hyperlink>
      <w:r>
        <w:t xml:space="preserve"> for children who are Feelix Library users. To borrow a kit and stay up to date with exciting launch events contact the Feelix Library on </w:t>
      </w:r>
      <w:hyperlink r:id="rId12" w:history="1">
        <w:r w:rsidR="0075672D" w:rsidRPr="00373AD9">
          <w:rPr>
            <w:rStyle w:val="Hyperlink"/>
          </w:rPr>
          <w:t>feelixlibrary@visionaustralia.org</w:t>
        </w:r>
      </w:hyperlink>
      <w:r>
        <w:t>. For more information on LEGO® Braille visit the</w:t>
      </w:r>
      <w:r w:rsidR="0075672D">
        <w:t xml:space="preserve"> Vision Australia </w:t>
      </w:r>
      <w:hyperlink r:id="rId13" w:history="1">
        <w:r w:rsidRPr="0075672D">
          <w:rPr>
            <w:rStyle w:val="Hyperlink"/>
          </w:rPr>
          <w:t>website here</w:t>
        </w:r>
      </w:hyperlink>
      <w:r w:rsidR="0075672D">
        <w:t>.</w:t>
      </w:r>
    </w:p>
    <w:p w:rsidR="0053226D" w:rsidRDefault="0053226D" w:rsidP="006A6A64">
      <w:pPr>
        <w:pStyle w:val="Heading2"/>
      </w:pPr>
      <w:bookmarkStart w:id="5" w:name="_Toc66870980"/>
      <w:r>
        <w:lastRenderedPageBreak/>
        <w:t>Girlfriend Australia Magazine for Gen Z and other titles on their way to the Library</w:t>
      </w:r>
      <w:bookmarkEnd w:id="5"/>
    </w:p>
    <w:p w:rsidR="0053226D" w:rsidRDefault="0053226D" w:rsidP="0053226D">
      <w:r>
        <w:t>Hailing itself as ‘empowering the next generation of females, Girlfriend Australia will soon be available in digital audio along with over 75 other titles through our partnership with Zinio.</w:t>
      </w:r>
    </w:p>
    <w:p w:rsidR="0053226D" w:rsidRDefault="0053226D" w:rsidP="0053226D">
      <w:r>
        <w:t>Other magazines include: Rolling Stone, Gardening Australia, Australian Men’s Fitness, Woman’s Day, New Scientist Australian Edition, Inside Sport, Diabetic Living Australia, and Money Magazine.</w:t>
      </w:r>
    </w:p>
    <w:p w:rsidR="0053226D" w:rsidRDefault="0053226D" w:rsidP="0053226D">
      <w:r>
        <w:t>Some titles will also include Chinese, Italian and Spanish languages.</w:t>
      </w:r>
    </w:p>
    <w:p w:rsidR="0053226D" w:rsidRDefault="0053226D" w:rsidP="0053226D">
      <w:r>
        <w:t xml:space="preserve">For updates on the release of new magazines visit the </w:t>
      </w:r>
      <w:hyperlink r:id="rId14" w:history="1">
        <w:r w:rsidRPr="0075672D">
          <w:rPr>
            <w:rStyle w:val="Hyperlink"/>
          </w:rPr>
          <w:t>Vision Australia Library Collection.</w:t>
        </w:r>
      </w:hyperlink>
    </w:p>
    <w:p w:rsidR="0053226D" w:rsidRDefault="0053226D" w:rsidP="006A6A64">
      <w:pPr>
        <w:pStyle w:val="Heading2"/>
      </w:pPr>
      <w:bookmarkStart w:id="6" w:name="_Toc66870981"/>
      <w:r>
        <w:t>What You Read: 2020’s Top Ten from the Vision Australia Library</w:t>
      </w:r>
      <w:bookmarkEnd w:id="6"/>
      <w:r>
        <w:t xml:space="preserve"> </w:t>
      </w:r>
    </w:p>
    <w:p w:rsidR="0053226D" w:rsidRDefault="0053226D" w:rsidP="0053226D">
      <w:r>
        <w:t>From a hard-boiled private detective, to an Indian driver or a sleepy English village embroiled in nefarious baking goings-on, there’s som</w:t>
      </w:r>
      <w:r w:rsidR="006A6A64">
        <w:t>ething for everyone in Vision Au</w:t>
      </w:r>
      <w:r>
        <w:t>stralia Library’s 10 most requested titles of 2020.</w:t>
      </w:r>
    </w:p>
    <w:p w:rsidR="006A6A64" w:rsidRDefault="00FF4923" w:rsidP="0053226D">
      <w:pPr>
        <w:rPr>
          <w:rStyle w:val="Hyperlink"/>
        </w:rPr>
      </w:pPr>
      <w:hyperlink r:id="rId15" w:history="1">
        <w:r w:rsidR="006A6A64">
          <w:rPr>
            <w:rStyle w:val="Hyperlink"/>
          </w:rPr>
          <w:t>The Big Sleep by Raymond Chandler</w:t>
        </w:r>
      </w:hyperlink>
    </w:p>
    <w:p w:rsidR="0053226D" w:rsidRDefault="0053226D" w:rsidP="0053226D">
      <w:r>
        <w:t>This iconic book introduced private investigator Phillip Marlowe. Packed with thrills, complex characters, dames and famous quotable lines, the book is a must for crime fans. Available in</w:t>
      </w:r>
      <w:r w:rsidR="006A6A64">
        <w:t xml:space="preserve"> DAISY audio</w:t>
      </w:r>
      <w:r>
        <w:t>.</w:t>
      </w:r>
    </w:p>
    <w:p w:rsidR="006A6A64" w:rsidRDefault="00FF4923" w:rsidP="0053226D">
      <w:pPr>
        <w:rPr>
          <w:rStyle w:val="Hyperlink"/>
        </w:rPr>
      </w:pPr>
      <w:hyperlink r:id="rId16" w:history="1">
        <w:r w:rsidR="006A6A64" w:rsidRPr="0075672D">
          <w:rPr>
            <w:rStyle w:val="Hyperlink"/>
          </w:rPr>
          <w:t>A</w:t>
        </w:r>
        <w:r w:rsidR="006A6A64">
          <w:rPr>
            <w:rStyle w:val="Hyperlink"/>
          </w:rPr>
          <w:t>gatha Raisin and the Quiche of Death by MC Beaton</w:t>
        </w:r>
      </w:hyperlink>
    </w:p>
    <w:p w:rsidR="0053226D" w:rsidRDefault="0053226D" w:rsidP="0053226D">
      <w:r>
        <w:t>London PR whizz, Agatha, retires to a cosy village. But when her entry into the local baking contest causes the quiche eating judge to keel over, life takes a sinister turn. Lots of fun and the first in the delightful series. Available in</w:t>
      </w:r>
      <w:r w:rsidR="006A6A64">
        <w:t xml:space="preserve"> DAISY audio</w:t>
      </w:r>
      <w:r>
        <w:t>.</w:t>
      </w:r>
    </w:p>
    <w:p w:rsidR="006A6A64" w:rsidRDefault="00FF4923" w:rsidP="0053226D">
      <w:pPr>
        <w:rPr>
          <w:rStyle w:val="Hyperlink"/>
        </w:rPr>
      </w:pPr>
      <w:hyperlink r:id="rId17" w:history="1">
        <w:r w:rsidR="006A6A64">
          <w:rPr>
            <w:rStyle w:val="Hyperlink"/>
          </w:rPr>
          <w:t>The White Tiger by Aravind Adiga</w:t>
        </w:r>
      </w:hyperlink>
    </w:p>
    <w:p w:rsidR="0053226D" w:rsidRDefault="0053226D" w:rsidP="0053226D">
      <w:r>
        <w:t>Born in the dark heart of India, Balram gets a break when he is hired as a driver for his village's wealthiest man. From behind the wheel, he watches his employer bribe foreign ministers, barter for girls and drink. The novel won the 2008 Man Booker prize and was hailed by critics for its wit and blistering suspense. Available in</w:t>
      </w:r>
      <w:r w:rsidR="006A6A64">
        <w:t xml:space="preserve"> DAISY audio and ebraille</w:t>
      </w:r>
      <w:r>
        <w:t>.</w:t>
      </w:r>
    </w:p>
    <w:p w:rsidR="0053226D" w:rsidRDefault="0053226D" w:rsidP="0053226D"/>
    <w:p w:rsidR="0053226D" w:rsidRDefault="0053226D" w:rsidP="0053226D">
      <w:r>
        <w:t xml:space="preserve">To find out more about the top 10 reads visit the Vision Australia </w:t>
      </w:r>
      <w:hyperlink r:id="rId18" w:history="1">
        <w:r w:rsidRPr="00F21528">
          <w:rPr>
            <w:rStyle w:val="Hyperlink"/>
          </w:rPr>
          <w:t>website here</w:t>
        </w:r>
      </w:hyperlink>
      <w:r>
        <w:t>.</w:t>
      </w:r>
    </w:p>
    <w:p w:rsidR="0053226D" w:rsidRDefault="0053226D" w:rsidP="006A6A64">
      <w:pPr>
        <w:pStyle w:val="Heading2"/>
      </w:pPr>
      <w:bookmarkStart w:id="7" w:name="_Toc66870982"/>
      <w:r>
        <w:lastRenderedPageBreak/>
        <w:t>Ron McCallum Born at the Right Time Recorded Webinar</w:t>
      </w:r>
      <w:bookmarkEnd w:id="7"/>
    </w:p>
    <w:p w:rsidR="0053226D" w:rsidRDefault="0053226D" w:rsidP="0053226D">
      <w:r>
        <w:t>The Library’s last event for 2020 was the In Conversation with Prof Ron MacCallum about his memoir Born at the Right Time.</w:t>
      </w:r>
    </w:p>
    <w:p w:rsidR="0053226D" w:rsidRDefault="0053226D" w:rsidP="0053226D">
      <w:r>
        <w:t xml:space="preserve">You can view a recording of the webinar on Vision Australia’s </w:t>
      </w:r>
      <w:hyperlink r:id="rId19" w:history="1">
        <w:r w:rsidRPr="00F21528">
          <w:rPr>
            <w:rStyle w:val="Hyperlink"/>
          </w:rPr>
          <w:t>YouTube channel here</w:t>
        </w:r>
      </w:hyperlink>
      <w:r>
        <w:t xml:space="preserve">. </w:t>
      </w:r>
    </w:p>
    <w:p w:rsidR="0053226D" w:rsidRDefault="00FF4923" w:rsidP="0053226D">
      <w:hyperlink r:id="rId20" w:history="1">
        <w:r w:rsidR="006A6A64">
          <w:rPr>
            <w:rStyle w:val="Hyperlink"/>
          </w:rPr>
          <w:t>Born at the Right Time</w:t>
        </w:r>
      </w:hyperlink>
      <w:r w:rsidR="006A6A64">
        <w:t xml:space="preserve"> </w:t>
      </w:r>
      <w:r w:rsidR="0053226D">
        <w:t>is available in</w:t>
      </w:r>
      <w:r w:rsidR="006A6A64">
        <w:t xml:space="preserve"> DAISY audio</w:t>
      </w:r>
      <w:r w:rsidR="0053226D">
        <w:t>.</w:t>
      </w:r>
    </w:p>
    <w:p w:rsidR="0053226D" w:rsidRDefault="0053226D" w:rsidP="006A6A64">
      <w:pPr>
        <w:pStyle w:val="Heading2"/>
      </w:pPr>
      <w:bookmarkStart w:id="8" w:name="_Toc66870983"/>
      <w:r>
        <w:t>Tune into the Library radio program Hear This</w:t>
      </w:r>
      <w:bookmarkEnd w:id="8"/>
    </w:p>
    <w:p w:rsidR="0053226D" w:rsidRDefault="0053226D" w:rsidP="0053226D">
      <w:r>
        <w:t>Join host Frances Keyland each week as she talks about audio books and books in braille on the Library’s weekly radio program Hear This.</w:t>
      </w:r>
    </w:p>
    <w:p w:rsidR="0053226D" w:rsidRDefault="0053226D" w:rsidP="0053226D">
      <w:r>
        <w:t>Whether it be rural romance, memoir, contemporary literature or one of the great classics there’s something to whet everyone’s reading appetite.</w:t>
      </w:r>
    </w:p>
    <w:p w:rsidR="0053226D" w:rsidRDefault="0053226D" w:rsidP="0053226D">
      <w:r>
        <w:t xml:space="preserve">Listen to the latest episode now via </w:t>
      </w:r>
      <w:hyperlink r:id="rId21" w:history="1">
        <w:r w:rsidRPr="00F21528">
          <w:rPr>
            <w:rStyle w:val="Hyperlink"/>
          </w:rPr>
          <w:t>this link</w:t>
        </w:r>
      </w:hyperlink>
      <w:r>
        <w:t xml:space="preserve">. Or subscribe via the </w:t>
      </w:r>
      <w:hyperlink r:id="rId22" w:history="1">
        <w:r w:rsidRPr="00F21528">
          <w:rPr>
            <w:rStyle w:val="Hyperlink"/>
          </w:rPr>
          <w:t>Library here</w:t>
        </w:r>
      </w:hyperlink>
      <w:r>
        <w:t>.</w:t>
      </w:r>
    </w:p>
    <w:p w:rsidR="0053226D" w:rsidRDefault="0053226D" w:rsidP="006A6A64">
      <w:pPr>
        <w:pStyle w:val="Heading2"/>
      </w:pPr>
      <w:bookmarkStart w:id="9" w:name="_Toc66870984"/>
      <w:r>
        <w:t>Keeping in touch with Vision Australia and the Library</w:t>
      </w:r>
      <w:bookmarkEnd w:id="9"/>
    </w:p>
    <w:p w:rsidR="0053226D" w:rsidRDefault="0053226D" w:rsidP="0053226D">
      <w:r>
        <w:t>The Vision Australia Library opens up a world of audio and braille books, newspapers, magazines and podcasts anyone who has a print disability.</w:t>
      </w:r>
    </w:p>
    <w:p w:rsidR="0053226D" w:rsidRDefault="0053226D" w:rsidP="0053226D">
      <w:r>
        <w:t xml:space="preserve">If you know someone who might be eligible to become a library member or might enjoy reading this content, forward this email and let them know they can </w:t>
      </w:r>
      <w:hyperlink r:id="rId23" w:history="1">
        <w:r w:rsidRPr="00D66ECD">
          <w:rPr>
            <w:rStyle w:val="Hyperlink"/>
          </w:rPr>
          <w:t>sign up here</w:t>
        </w:r>
      </w:hyperlink>
      <w:r>
        <w:t>.</w:t>
      </w:r>
    </w:p>
    <w:p w:rsidR="0053226D" w:rsidRDefault="0053226D" w:rsidP="0053226D">
      <w:r>
        <w:t xml:space="preserve">Stay in touch by subscribing to one of our many podcasts. Hear This is the Library’s weekly radio program. </w:t>
      </w:r>
      <w:hyperlink r:id="rId24" w:history="1">
        <w:r w:rsidRPr="00D66ECD">
          <w:rPr>
            <w:rStyle w:val="Hyperlink"/>
          </w:rPr>
          <w:t>Subscribe here</w:t>
        </w:r>
      </w:hyperlink>
      <w:r>
        <w:t>.</w:t>
      </w:r>
    </w:p>
    <w:p w:rsidR="0053226D" w:rsidRDefault="0053226D" w:rsidP="0053226D">
      <w:r>
        <w:t xml:space="preserve">Talking Vision is our weekly national current affairs radio program. </w:t>
      </w:r>
      <w:hyperlink r:id="rId25" w:history="1">
        <w:r w:rsidRPr="00D66ECD">
          <w:rPr>
            <w:rStyle w:val="Hyperlink"/>
          </w:rPr>
          <w:t>Subscribe here</w:t>
        </w:r>
      </w:hyperlink>
      <w:r>
        <w:t>.</w:t>
      </w:r>
    </w:p>
    <w:p w:rsidR="0053226D" w:rsidRDefault="0053226D" w:rsidP="0053226D">
      <w:r>
        <w:t xml:space="preserve">Talking Tech features all the latest from the tech world from a blindness and low vision perspective. </w:t>
      </w:r>
      <w:hyperlink r:id="rId26" w:history="1">
        <w:r w:rsidRPr="00D66ECD">
          <w:rPr>
            <w:rStyle w:val="Hyperlink"/>
          </w:rPr>
          <w:t>Subscribe here</w:t>
        </w:r>
      </w:hyperlink>
      <w:r>
        <w:t>.</w:t>
      </w:r>
    </w:p>
    <w:p w:rsidR="0053226D" w:rsidRDefault="0053226D" w:rsidP="0053226D">
      <w:r>
        <w:t xml:space="preserve">If you have any questions, please feel free to contact us on 1300 654 656 or </w:t>
      </w:r>
      <w:hyperlink r:id="rId27" w:history="1">
        <w:r w:rsidRPr="00D66ECD">
          <w:rPr>
            <w:rStyle w:val="Hyperlink"/>
          </w:rPr>
          <w:t>library@visionaustralia.org</w:t>
        </w:r>
      </w:hyperlink>
    </w:p>
    <w:sectPr w:rsidR="0053226D">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23" w:rsidRDefault="00FF4923" w:rsidP="004B54CA">
      <w:pPr>
        <w:spacing w:after="0" w:line="240" w:lineRule="auto"/>
      </w:pPr>
      <w:r>
        <w:separator/>
      </w:r>
    </w:p>
  </w:endnote>
  <w:endnote w:type="continuationSeparator" w:id="0">
    <w:p w:rsidR="00FF4923" w:rsidRDefault="00FF4923" w:rsidP="004B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CA" w:rsidRDefault="004B5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CA" w:rsidRDefault="004B5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CA" w:rsidRDefault="004B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23" w:rsidRDefault="00FF4923" w:rsidP="004B54CA">
      <w:pPr>
        <w:spacing w:after="0" w:line="240" w:lineRule="auto"/>
      </w:pPr>
      <w:r>
        <w:separator/>
      </w:r>
    </w:p>
  </w:footnote>
  <w:footnote w:type="continuationSeparator" w:id="0">
    <w:p w:rsidR="00FF4923" w:rsidRDefault="00FF4923" w:rsidP="004B5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CA" w:rsidRDefault="004B5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CA" w:rsidRDefault="004B5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CA" w:rsidRDefault="004B5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6D"/>
    <w:rsid w:val="00154516"/>
    <w:rsid w:val="004B54CA"/>
    <w:rsid w:val="0053226D"/>
    <w:rsid w:val="00662DE7"/>
    <w:rsid w:val="006A6A64"/>
    <w:rsid w:val="00733CC6"/>
    <w:rsid w:val="0075672D"/>
    <w:rsid w:val="0078556B"/>
    <w:rsid w:val="00D66ECD"/>
    <w:rsid w:val="00E5002E"/>
    <w:rsid w:val="00EB6DD3"/>
    <w:rsid w:val="00F21528"/>
    <w:rsid w:val="00FF4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paragraph" w:styleId="TOC1">
    <w:name w:val="toc 1"/>
    <w:basedOn w:val="Normal"/>
    <w:next w:val="Normal"/>
    <w:autoRedefine/>
    <w:uiPriority w:val="39"/>
    <w:unhideWhenUsed/>
    <w:rsid w:val="0053226D"/>
    <w:pPr>
      <w:spacing w:after="100"/>
    </w:pPr>
  </w:style>
  <w:style w:type="character" w:styleId="Hyperlink">
    <w:name w:val="Hyperlink"/>
    <w:basedOn w:val="DefaultParagraphFont"/>
    <w:uiPriority w:val="99"/>
    <w:unhideWhenUsed/>
    <w:rsid w:val="0053226D"/>
    <w:rPr>
      <w:color w:val="0000FF" w:themeColor="hyperlink"/>
      <w:u w:val="single"/>
    </w:rPr>
  </w:style>
  <w:style w:type="character" w:styleId="FollowedHyperlink">
    <w:name w:val="FollowedHyperlink"/>
    <w:basedOn w:val="DefaultParagraphFont"/>
    <w:uiPriority w:val="99"/>
    <w:semiHidden/>
    <w:unhideWhenUsed/>
    <w:rsid w:val="0075672D"/>
    <w:rPr>
      <w:color w:val="800080" w:themeColor="followedHyperlink"/>
      <w:u w:val="single"/>
    </w:rPr>
  </w:style>
  <w:style w:type="paragraph" w:styleId="TOC2">
    <w:name w:val="toc 2"/>
    <w:basedOn w:val="Normal"/>
    <w:next w:val="Normal"/>
    <w:autoRedefine/>
    <w:uiPriority w:val="39"/>
    <w:unhideWhenUsed/>
    <w:rsid w:val="006A6A64"/>
    <w:pPr>
      <w:spacing w:after="100"/>
      <w:ind w:left="240"/>
    </w:pPr>
  </w:style>
  <w:style w:type="paragraph" w:styleId="Header">
    <w:name w:val="header"/>
    <w:basedOn w:val="Normal"/>
    <w:link w:val="HeaderChar"/>
    <w:uiPriority w:val="99"/>
    <w:unhideWhenUsed/>
    <w:rsid w:val="004B5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4CA"/>
    <w:rPr>
      <w:rFonts w:cs="Arial"/>
    </w:rPr>
  </w:style>
  <w:style w:type="paragraph" w:styleId="Footer">
    <w:name w:val="footer"/>
    <w:basedOn w:val="Normal"/>
    <w:link w:val="FooterChar"/>
    <w:uiPriority w:val="99"/>
    <w:unhideWhenUsed/>
    <w:rsid w:val="004B5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4C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11255">
      <w:bodyDiv w:val="1"/>
      <w:marLeft w:val="0"/>
      <w:marRight w:val="0"/>
      <w:marTop w:val="0"/>
      <w:marBottom w:val="0"/>
      <w:divBdr>
        <w:top w:val="none" w:sz="0" w:space="0" w:color="auto"/>
        <w:left w:val="none" w:sz="0" w:space="0" w:color="auto"/>
        <w:bottom w:val="none" w:sz="0" w:space="0" w:color="auto"/>
        <w:right w:val="none" w:sz="0" w:space="0" w:color="auto"/>
      </w:divBdr>
    </w:div>
    <w:div w:id="600837189">
      <w:bodyDiv w:val="1"/>
      <w:marLeft w:val="0"/>
      <w:marRight w:val="0"/>
      <w:marTop w:val="0"/>
      <w:marBottom w:val="0"/>
      <w:divBdr>
        <w:top w:val="none" w:sz="0" w:space="0" w:color="auto"/>
        <w:left w:val="none" w:sz="0" w:space="0" w:color="auto"/>
        <w:bottom w:val="none" w:sz="0" w:space="0" w:color="auto"/>
        <w:right w:val="none" w:sz="0" w:space="0" w:color="auto"/>
      </w:divBdr>
    </w:div>
    <w:div w:id="6792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australia.org/community/events/library/a-different-kind-of-seeing-event-in-conversation-with-marie-younan-and-jill-sanguinetti" TargetMode="External"/><Relationship Id="rId13" Type="http://schemas.openxmlformats.org/officeDocument/2006/relationships/hyperlink" Target="https://www.visionaustralia.org/services/children/lego-braille-bricks" TargetMode="External"/><Relationship Id="rId18" Type="http://schemas.openxmlformats.org/officeDocument/2006/relationships/hyperlink" Target="https://www.visionaustralia.org/community/news/2021-02-05/what-you-read-2020s-top-10-vision-australia-library" TargetMode="External"/><Relationship Id="rId26" Type="http://schemas.openxmlformats.org/officeDocument/2006/relationships/hyperlink" Target="https://my.visionaustralia.org/library/detail/periodical/2549914" TargetMode="External"/><Relationship Id="rId3" Type="http://schemas.openxmlformats.org/officeDocument/2006/relationships/settings" Target="settings.xml"/><Relationship Id="rId21" Type="http://schemas.openxmlformats.org/officeDocument/2006/relationships/hyperlink" Target="https://varadio.podbean.com/" TargetMode="External"/><Relationship Id="rId34" Type="http://schemas.openxmlformats.org/officeDocument/2006/relationships/fontTable" Target="fontTable.xml"/><Relationship Id="rId7" Type="http://schemas.openxmlformats.org/officeDocument/2006/relationships/hyperlink" Target="https://my.visionaustralia.org/library/detail/book/3683141" TargetMode="External"/><Relationship Id="rId12" Type="http://schemas.openxmlformats.org/officeDocument/2006/relationships/hyperlink" Target="mailto:feelixlibrary@visionaustralia.org" TargetMode="External"/><Relationship Id="rId17" Type="http://schemas.openxmlformats.org/officeDocument/2006/relationships/hyperlink" Target="https://my.visionaustralia.org/library/detail/book/2680864" TargetMode="External"/><Relationship Id="rId25" Type="http://schemas.openxmlformats.org/officeDocument/2006/relationships/hyperlink" Target="https://my.visionaustralia.org/library/detail/periodical/2550762"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my.visionaustralia.org/library/detail/book/2681123" TargetMode="External"/><Relationship Id="rId20" Type="http://schemas.openxmlformats.org/officeDocument/2006/relationships/hyperlink" Target="https://my.visionaustralia.org/library/detail/book/368314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onaustralia.org/services/library/feelix-childrens-library" TargetMode="External"/><Relationship Id="rId24" Type="http://schemas.openxmlformats.org/officeDocument/2006/relationships/hyperlink" Target="https://my.visionaustralia.org/library/detail/periodical/2549913"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my.visionaustralia.org/library/detail/book/2715101" TargetMode="External"/><Relationship Id="rId23" Type="http://schemas.openxmlformats.org/officeDocument/2006/relationships/hyperlink" Target="mailto:library@visionaustralia.org?subject=Subscribe%20to%20Library%20Newsletter" TargetMode="External"/><Relationship Id="rId28" Type="http://schemas.openxmlformats.org/officeDocument/2006/relationships/header" Target="header1.xml"/><Relationship Id="rId10" Type="http://schemas.openxmlformats.org/officeDocument/2006/relationships/hyperlink" Target="mailto:library@visionaustralia.org?subject=Login%20help%20request" TargetMode="External"/><Relationship Id="rId19" Type="http://schemas.openxmlformats.org/officeDocument/2006/relationships/hyperlink" Target="https://www.youtube.com/watch?v=097Gy7j5X3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visionaustralia.org/services/library/news/a-different-kind-of-seeing-event/kooyong-in-person-registration" TargetMode="External"/><Relationship Id="rId14" Type="http://schemas.openxmlformats.org/officeDocument/2006/relationships/hyperlink" Target="https://www.visionaustralia.org/services/library/collection" TargetMode="External"/><Relationship Id="rId22" Type="http://schemas.openxmlformats.org/officeDocument/2006/relationships/hyperlink" Target="https://my.visionaustralia.org/library/detail/periodical/2549913" TargetMode="External"/><Relationship Id="rId27" Type="http://schemas.openxmlformats.org/officeDocument/2006/relationships/hyperlink" Target="mailto:library@visionaustralia.org"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D336-3B04-41A9-95D3-A69E4517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2021-03-24T04:48:00Z</dcterms:created>
  <dcterms:modified xsi:type="dcterms:W3CDTF">2021-03-24T04:48:00Z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